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FC006" w14:textId="54CE8F80" w:rsidR="003D1778" w:rsidRDefault="003D1778" w:rsidP="003D1778">
      <w:r>
        <w:t>Name: _____________________</w:t>
      </w:r>
      <w:r w:rsidR="00284A27">
        <w:t>__________________________</w:t>
      </w:r>
      <w:r w:rsidR="00284A27">
        <w:tab/>
        <w:t>Partner: _________________________________________</w:t>
      </w:r>
    </w:p>
    <w:p w14:paraId="5F3669B0" w14:textId="77777777" w:rsidR="003D1778" w:rsidRDefault="003D1778" w:rsidP="003D1778"/>
    <w:p w14:paraId="7C3FBA86" w14:textId="0DE794B9" w:rsidR="00670F7A" w:rsidRDefault="00EC5F6A" w:rsidP="003D1778">
      <w:pPr>
        <w:jc w:val="center"/>
      </w:pPr>
      <w:r>
        <w:t xml:space="preserve">Phy121 </w:t>
      </w:r>
      <w:r w:rsidR="0043418A">
        <w:t xml:space="preserve">Laboratory </w:t>
      </w:r>
      <w:r w:rsidR="00284A27">
        <w:t xml:space="preserve">3:  </w:t>
      </w:r>
      <w:proofErr w:type="spellStart"/>
      <w:r w:rsidR="0043418A">
        <w:t>Equipotential</w:t>
      </w:r>
      <w:r w:rsidR="00284A27">
        <w:t>s</w:t>
      </w:r>
      <w:proofErr w:type="spellEnd"/>
    </w:p>
    <w:p w14:paraId="33E39F77" w14:textId="77777777" w:rsidR="0043418A" w:rsidRDefault="0043418A"/>
    <w:p w14:paraId="55500EEB" w14:textId="278BD04E" w:rsidR="00F85735" w:rsidRDefault="00284A27" w:rsidP="004843E3">
      <w:pPr>
        <w:jc w:val="both"/>
      </w:pPr>
      <w:r>
        <w:t>An e</w:t>
      </w:r>
      <w:r w:rsidR="0043418A">
        <w:t xml:space="preserve">quipotential line (or surface in 3D) </w:t>
      </w:r>
      <w:r>
        <w:t xml:space="preserve">is a </w:t>
      </w:r>
      <w:r w:rsidR="00EC5F6A">
        <w:t xml:space="preserve">connected </w:t>
      </w:r>
      <w:r w:rsidR="0043418A">
        <w:t xml:space="preserve">set of points </w:t>
      </w:r>
      <w:r>
        <w:t xml:space="preserve">which all </w:t>
      </w:r>
      <w:r w:rsidR="0043418A">
        <w:t>have the sa</w:t>
      </w:r>
      <w:r w:rsidR="005F2694">
        <w:t xml:space="preserve">me electrical potential. </w:t>
      </w:r>
      <w:r>
        <w:t xml:space="preserve"> </w:t>
      </w:r>
      <w:r w:rsidR="00EC5F6A">
        <w:t>I</w:t>
      </w:r>
      <w:r w:rsidR="004235B2">
        <w:t>n practice, we can</w:t>
      </w:r>
      <w:r w:rsidR="0043418A">
        <w:t xml:space="preserve">not measure </w:t>
      </w:r>
      <w:r w:rsidR="004235B2">
        <w:t xml:space="preserve">the </w:t>
      </w:r>
      <w:r w:rsidR="0043418A">
        <w:t xml:space="preserve">potential </w:t>
      </w:r>
      <w:r w:rsidR="004235B2">
        <w:t>at</w:t>
      </w:r>
      <w:r w:rsidR="0043418A">
        <w:t xml:space="preserve"> a point but </w:t>
      </w:r>
      <w:r w:rsidR="004235B2">
        <w:t xml:space="preserve">we measure </w:t>
      </w:r>
      <w:r w:rsidR="002475A1">
        <w:t xml:space="preserve">its </w:t>
      </w:r>
      <w:r w:rsidR="0043418A">
        <w:t xml:space="preserve">potential difference </w:t>
      </w:r>
      <w:r w:rsidR="004235B2">
        <w:t>with respect to a reference point</w:t>
      </w:r>
      <w:r>
        <w:t>; in this lab, we will use “ground” as the V=0 reference point.</w:t>
      </w:r>
      <w:r w:rsidR="0043418A">
        <w:t xml:space="preserve"> </w:t>
      </w:r>
    </w:p>
    <w:p w14:paraId="7B5923C3" w14:textId="77777777" w:rsidR="00302583" w:rsidRDefault="00302583"/>
    <w:p w14:paraId="25BDDA3D" w14:textId="3738D8AA" w:rsidR="00302583" w:rsidRPr="003D1778" w:rsidRDefault="00302583" w:rsidP="004843E3">
      <w:pPr>
        <w:jc w:val="both"/>
        <w:rPr>
          <w:b/>
        </w:rPr>
      </w:pPr>
      <w:r w:rsidRPr="003D1778">
        <w:rPr>
          <w:b/>
        </w:rPr>
        <w:t>Activity 1. Shape of equipotential lines</w:t>
      </w:r>
      <w:r w:rsidR="0074238B" w:rsidRPr="003D1778">
        <w:rPr>
          <w:b/>
        </w:rPr>
        <w:t xml:space="preserve"> of parallel conductors</w:t>
      </w:r>
    </w:p>
    <w:p w14:paraId="7F6A2D4C" w14:textId="2133ECBD" w:rsidR="00302583" w:rsidRDefault="00302583" w:rsidP="004843E3">
      <w:pPr>
        <w:pStyle w:val="ListParagraph"/>
        <w:numPr>
          <w:ilvl w:val="0"/>
          <w:numId w:val="1"/>
        </w:numPr>
        <w:jc w:val="both"/>
      </w:pPr>
      <w:r>
        <w:t xml:space="preserve">Take </w:t>
      </w:r>
      <w:r w:rsidR="00284A27">
        <w:t>the</w:t>
      </w:r>
      <w:r>
        <w:t xml:space="preserve"> </w:t>
      </w:r>
      <w:r w:rsidR="00284A27">
        <w:t xml:space="preserve">piece </w:t>
      </w:r>
      <w:r>
        <w:t xml:space="preserve">conductive paper (Pasco Sci. PK-9025) </w:t>
      </w:r>
      <w:r w:rsidR="00284A27">
        <w:t xml:space="preserve">which has </w:t>
      </w:r>
      <w:r>
        <w:t>parallel copper electrodes</w:t>
      </w:r>
      <w:r w:rsidR="00FA7CAE">
        <w:t xml:space="preserve"> and place it on the board. </w:t>
      </w:r>
      <w:r w:rsidR="00284A27">
        <w:t xml:space="preserve"> </w:t>
      </w:r>
    </w:p>
    <w:p w14:paraId="2758C654" w14:textId="4047FD85" w:rsidR="00567C68" w:rsidRDefault="00567C68" w:rsidP="004843E3">
      <w:pPr>
        <w:pStyle w:val="ListParagraph"/>
        <w:numPr>
          <w:ilvl w:val="0"/>
          <w:numId w:val="1"/>
        </w:numPr>
        <w:jc w:val="both"/>
      </w:pPr>
      <w:r>
        <w:t>Using a pencil, d</w:t>
      </w:r>
      <w:r w:rsidR="00FB4E85">
        <w:t xml:space="preserve">raw to </w:t>
      </w:r>
      <w:r w:rsidR="00B707D1" w:rsidRPr="00B707D1">
        <w:rPr>
          <w:b/>
        </w:rPr>
        <w:t>SCALE</w:t>
      </w:r>
      <w:r w:rsidR="00FB4E85">
        <w:t xml:space="preserve"> the size</w:t>
      </w:r>
      <w:r w:rsidR="00B707D1">
        <w:t xml:space="preserve"> and shape of the electrodes in </w:t>
      </w:r>
      <w:r w:rsidR="00FB4E85">
        <w:t>Figure 1.</w:t>
      </w:r>
      <w:r w:rsidR="00B707D1">
        <w:t xml:space="preserve"> </w:t>
      </w:r>
    </w:p>
    <w:p w14:paraId="13BD58F6" w14:textId="77777777" w:rsidR="00567C68" w:rsidRDefault="00567C68" w:rsidP="004235B2">
      <w:pPr>
        <w:jc w:val="center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52E599C" wp14:editId="2E30858A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64355" cy="3361690"/>
            <wp:effectExtent l="0" t="0" r="444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t>Figure 1. Equipotential lines due to parallel electrodes.</w:t>
      </w:r>
    </w:p>
    <w:p w14:paraId="24D5A518" w14:textId="77777777" w:rsidR="00B707D1" w:rsidRDefault="00B707D1" w:rsidP="004235B2">
      <w:pPr>
        <w:jc w:val="center"/>
      </w:pPr>
    </w:p>
    <w:p w14:paraId="620AA40A" w14:textId="1FF694E3" w:rsidR="00302583" w:rsidRDefault="00302583" w:rsidP="004843E3">
      <w:pPr>
        <w:pStyle w:val="ListParagraph"/>
        <w:numPr>
          <w:ilvl w:val="0"/>
          <w:numId w:val="1"/>
        </w:numPr>
        <w:jc w:val="both"/>
      </w:pPr>
      <w:r>
        <w:t>Apply 10V of potential difference between th</w:t>
      </w:r>
      <w:r w:rsidR="00FA7CAE">
        <w:t xml:space="preserve">e electrodes. You can do this using the following </w:t>
      </w:r>
      <w:r w:rsidR="00B707D1">
        <w:t>steps</w:t>
      </w:r>
      <w:r w:rsidR="00FA7CAE">
        <w:t xml:space="preserve">. </w:t>
      </w:r>
    </w:p>
    <w:p w14:paraId="4D440932" w14:textId="1757C671" w:rsidR="00EA3A29" w:rsidRDefault="00FA7CAE" w:rsidP="004843E3">
      <w:pPr>
        <w:pStyle w:val="ListParagraph"/>
        <w:numPr>
          <w:ilvl w:val="1"/>
          <w:numId w:val="1"/>
        </w:numPr>
        <w:jc w:val="both"/>
      </w:pPr>
      <w:r>
        <w:t xml:space="preserve">You have been provided with </w:t>
      </w:r>
      <w:r w:rsidR="009B4705">
        <w:t xml:space="preserve">special </w:t>
      </w:r>
      <w:r>
        <w:t xml:space="preserve">wires that have </w:t>
      </w:r>
      <w:r w:rsidR="00284A27">
        <w:t xml:space="preserve">circular, metal ends.  </w:t>
      </w:r>
      <w:r w:rsidR="004970AC">
        <w:t>Use</w:t>
      </w:r>
      <w:r w:rsidR="00284A27">
        <w:t xml:space="preserve"> a </w:t>
      </w:r>
      <w:r w:rsidR="00B707D1">
        <w:t>thum</w:t>
      </w:r>
      <w:r w:rsidR="004970AC">
        <w:t xml:space="preserve">btack </w:t>
      </w:r>
      <w:r w:rsidR="00EA3A29">
        <w:t>to attach</w:t>
      </w:r>
      <w:r>
        <w:t xml:space="preserve"> </w:t>
      </w:r>
      <w:r w:rsidR="00284A27">
        <w:t>a</w:t>
      </w:r>
      <w:r w:rsidR="00EA3A29">
        <w:t xml:space="preserve"> </w:t>
      </w:r>
      <w:r>
        <w:t xml:space="preserve">wire to </w:t>
      </w:r>
      <w:r w:rsidR="00284A27">
        <w:t>one of the electrodes</w:t>
      </w:r>
      <w:r w:rsidR="00EA3A29">
        <w:t xml:space="preserve">. Connect to the other end of the wire to the positive terminal (red </w:t>
      </w:r>
      <w:r w:rsidR="0042699C">
        <w:t xml:space="preserve">in </w:t>
      </w:r>
      <w:r w:rsidR="00EA3A29">
        <w:t xml:space="preserve">color) of the power supply. </w:t>
      </w:r>
    </w:p>
    <w:p w14:paraId="46219CC7" w14:textId="3A5C9C5E" w:rsidR="00FA7CAE" w:rsidRDefault="00EA3A29" w:rsidP="00750103">
      <w:pPr>
        <w:pStyle w:val="ListParagraph"/>
        <w:numPr>
          <w:ilvl w:val="1"/>
          <w:numId w:val="1"/>
        </w:numPr>
        <w:jc w:val="both"/>
      </w:pPr>
      <w:r>
        <w:t>Take another wire and connect it to the other electrode on the conducting paper. Connect the other end of this wire to the negati</w:t>
      </w:r>
      <w:r w:rsidR="0042699C">
        <w:t>ve terminal (black in color) of the power supply</w:t>
      </w:r>
      <w:r w:rsidR="00FA7CAE">
        <w:t>.</w:t>
      </w:r>
    </w:p>
    <w:p w14:paraId="1288616D" w14:textId="7D2E642B" w:rsidR="0042699C" w:rsidRDefault="0042699C" w:rsidP="004843E3">
      <w:pPr>
        <w:pStyle w:val="ListParagraph"/>
        <w:numPr>
          <w:ilvl w:val="1"/>
          <w:numId w:val="1"/>
        </w:numPr>
        <w:jc w:val="both"/>
      </w:pPr>
      <w:r>
        <w:t>Turn the power sup</w:t>
      </w:r>
      <w:r w:rsidR="004970AC">
        <w:t>ply ON</w:t>
      </w:r>
      <w:r>
        <w:t xml:space="preserve"> and adjust the voltage to 10V. Make sure that the “CC” red light remains OFF.</w:t>
      </w:r>
      <w:r w:rsidR="004970AC">
        <w:t xml:space="preserve"> </w:t>
      </w:r>
    </w:p>
    <w:p w14:paraId="150E51FD" w14:textId="705C3294" w:rsidR="00302583" w:rsidRDefault="00302583" w:rsidP="004843E3">
      <w:pPr>
        <w:pStyle w:val="ListParagraph"/>
        <w:numPr>
          <w:ilvl w:val="0"/>
          <w:numId w:val="1"/>
        </w:numPr>
        <w:jc w:val="both"/>
      </w:pPr>
      <w:r>
        <w:t>Measure</w:t>
      </w:r>
      <w:r w:rsidR="0042699C">
        <w:t xml:space="preserve"> the potential difference</w:t>
      </w:r>
      <w:r w:rsidR="004970AC">
        <w:t xml:space="preserve"> between a reference point and the</w:t>
      </w:r>
      <w:r w:rsidR="0042699C">
        <w:t xml:space="preserve"> point</w:t>
      </w:r>
      <w:r w:rsidR="004970AC">
        <w:t>s</w:t>
      </w:r>
      <w:r w:rsidR="0042699C">
        <w:t xml:space="preserve"> of interest. </w:t>
      </w:r>
    </w:p>
    <w:p w14:paraId="616C2402" w14:textId="2E16574C" w:rsidR="0042699C" w:rsidRDefault="0042699C" w:rsidP="004843E3">
      <w:pPr>
        <w:pStyle w:val="ListParagraph"/>
        <w:numPr>
          <w:ilvl w:val="1"/>
          <w:numId w:val="1"/>
        </w:numPr>
        <w:jc w:val="both"/>
      </w:pPr>
      <w:r>
        <w:t xml:space="preserve">You have been provided with a digital multi-meter (DMM) to help you measure the potential difference. Turn the knob </w:t>
      </w:r>
      <w:r w:rsidR="004970AC">
        <w:t xml:space="preserve">on the DMM </w:t>
      </w:r>
      <w:r>
        <w:t>so that the arrow point</w:t>
      </w:r>
      <w:r w:rsidR="004970AC">
        <w:t>s</w:t>
      </w:r>
      <w:r>
        <w:t xml:space="preserve"> to V </w:t>
      </w:r>
      <w:r w:rsidR="004970AC">
        <w:t xml:space="preserve">(or V </w:t>
      </w:r>
      <w:r>
        <w:t>with bar above it</w:t>
      </w:r>
      <w:r w:rsidR="004970AC">
        <w:t>)</w:t>
      </w:r>
      <w:r>
        <w:t xml:space="preserve">. </w:t>
      </w:r>
    </w:p>
    <w:p w14:paraId="0CAE5D69" w14:textId="139BAA56" w:rsidR="008D4A84" w:rsidRDefault="0042699C" w:rsidP="004843E3">
      <w:pPr>
        <w:pStyle w:val="ListParagraph"/>
        <w:numPr>
          <w:ilvl w:val="1"/>
          <w:numId w:val="1"/>
        </w:numPr>
        <w:jc w:val="both"/>
      </w:pPr>
      <w:r>
        <w:lastRenderedPageBreak/>
        <w:t xml:space="preserve">Connect the common (ground) to the negative </w:t>
      </w:r>
      <w:r w:rsidR="008D4A84">
        <w:t>electrode on the conducting paper</w:t>
      </w:r>
      <w:r>
        <w:t xml:space="preserve"> or </w:t>
      </w:r>
      <w:r w:rsidR="00AD0EA4">
        <w:t xml:space="preserve">the negative terminal on the </w:t>
      </w:r>
      <w:r>
        <w:t xml:space="preserve">power supply. </w:t>
      </w:r>
      <w:r w:rsidR="004970AC">
        <w:t>D</w:t>
      </w:r>
      <w:r w:rsidR="008D4A84">
        <w:t xml:space="preserve">oes </w:t>
      </w:r>
      <w:r w:rsidR="004970AC">
        <w:t xml:space="preserve">it </w:t>
      </w:r>
      <w:r w:rsidR="00AD0EA4">
        <w:t xml:space="preserve">matter which of these </w:t>
      </w:r>
      <w:r w:rsidR="008D4A84">
        <w:t>you connect it</w:t>
      </w:r>
      <w:r w:rsidR="00AD0EA4">
        <w:t xml:space="preserve"> to</w:t>
      </w:r>
      <w:r w:rsidR="008D4A84">
        <w:t xml:space="preserve">? </w:t>
      </w:r>
      <w:proofErr w:type="gramStart"/>
      <w:r w:rsidR="004970AC">
        <w:t>why</w:t>
      </w:r>
      <w:proofErr w:type="gramEnd"/>
      <w:r w:rsidR="00AD0EA4">
        <w:t xml:space="preserve"> or why not</w:t>
      </w:r>
      <w:r w:rsidR="004970AC">
        <w:t xml:space="preserve">? You can easily test this but to give the right reason, you may want to revisit this after you are done with Activity 3. </w:t>
      </w:r>
    </w:p>
    <w:p w14:paraId="2503EC41" w14:textId="77777777" w:rsidR="004970AC" w:rsidRDefault="004970AC" w:rsidP="004970AC">
      <w:pPr>
        <w:jc w:val="both"/>
      </w:pPr>
    </w:p>
    <w:p w14:paraId="1D64A8F5" w14:textId="77777777" w:rsidR="00284A27" w:rsidRDefault="00284A27" w:rsidP="004970AC">
      <w:pPr>
        <w:jc w:val="both"/>
      </w:pPr>
    </w:p>
    <w:p w14:paraId="39B2728E" w14:textId="77777777" w:rsidR="00284A27" w:rsidRDefault="00284A27" w:rsidP="004970AC">
      <w:pPr>
        <w:jc w:val="both"/>
      </w:pPr>
    </w:p>
    <w:p w14:paraId="0DE18A3B" w14:textId="77777777" w:rsidR="00284A27" w:rsidRDefault="00284A27" w:rsidP="004970AC">
      <w:pPr>
        <w:jc w:val="both"/>
      </w:pPr>
    </w:p>
    <w:p w14:paraId="2080A857" w14:textId="77777777" w:rsidR="00284A27" w:rsidRDefault="00284A27" w:rsidP="004970AC">
      <w:pPr>
        <w:jc w:val="both"/>
      </w:pPr>
    </w:p>
    <w:p w14:paraId="02C6E036" w14:textId="77777777" w:rsidR="00284A27" w:rsidRDefault="00284A27" w:rsidP="004970AC">
      <w:pPr>
        <w:jc w:val="both"/>
      </w:pPr>
    </w:p>
    <w:p w14:paraId="18424237" w14:textId="027E1BD6" w:rsidR="0042699C" w:rsidRDefault="008D4A84" w:rsidP="004843E3">
      <w:pPr>
        <w:pStyle w:val="ListParagraph"/>
        <w:numPr>
          <w:ilvl w:val="1"/>
          <w:numId w:val="1"/>
        </w:numPr>
        <w:jc w:val="both"/>
      </w:pPr>
      <w:r>
        <w:t>Connect the terminal with V on the DMM to a w</w:t>
      </w:r>
      <w:r w:rsidR="004970AC">
        <w:t>ire and use the other end of this</w:t>
      </w:r>
      <w:r>
        <w:t xml:space="preserve"> wire as a probe.</w:t>
      </w:r>
    </w:p>
    <w:p w14:paraId="40F2ECE1" w14:textId="03D186D7" w:rsidR="008D4A84" w:rsidRDefault="008D4A84" w:rsidP="004843E3">
      <w:pPr>
        <w:pStyle w:val="ListParagraph"/>
        <w:numPr>
          <w:ilvl w:val="1"/>
          <w:numId w:val="1"/>
        </w:numPr>
        <w:jc w:val="both"/>
      </w:pPr>
      <w:r>
        <w:t xml:space="preserve">Find a point on the conducting paper </w:t>
      </w:r>
      <w:r w:rsidR="00FB4E85">
        <w:t xml:space="preserve">where </w:t>
      </w:r>
      <w:r>
        <w:t>the DMM read</w:t>
      </w:r>
      <w:r w:rsidR="00FB4E85">
        <w:t>s 7V</w:t>
      </w:r>
      <w:r w:rsidR="00567C68">
        <w:t xml:space="preserve"> and mark it on Figure 1</w:t>
      </w:r>
      <w:r w:rsidR="00FB4E85">
        <w:t xml:space="preserve">. </w:t>
      </w:r>
      <w:r>
        <w:t xml:space="preserve">If you read a negative value, it means </w:t>
      </w:r>
      <w:r w:rsidR="004970AC">
        <w:t>you have reversed the wires and y</w:t>
      </w:r>
      <w:r>
        <w:t>our reference point is at higher potential than your point of interest. Have your instructor help you sort this</w:t>
      </w:r>
      <w:r w:rsidR="00567C68">
        <w:t xml:space="preserve"> out</w:t>
      </w:r>
      <w:r>
        <w:t>.</w:t>
      </w:r>
    </w:p>
    <w:p w14:paraId="29DD293E" w14:textId="20FBD9AA" w:rsidR="00A56D2A" w:rsidRDefault="00A56D2A" w:rsidP="004843E3">
      <w:pPr>
        <w:pStyle w:val="ListParagraph"/>
        <w:numPr>
          <w:ilvl w:val="1"/>
          <w:numId w:val="1"/>
        </w:numPr>
        <w:jc w:val="both"/>
      </w:pPr>
      <w:r>
        <w:t>Repeat the above step several times (at least 5 times) so that you can have a picture of the equipotential lines. Describe the shape of the equipotential.</w:t>
      </w:r>
    </w:p>
    <w:p w14:paraId="791475E5" w14:textId="77777777" w:rsidR="00A56D2A" w:rsidRDefault="00A56D2A" w:rsidP="004843E3">
      <w:pPr>
        <w:jc w:val="both"/>
      </w:pPr>
    </w:p>
    <w:p w14:paraId="734B137E" w14:textId="77777777" w:rsidR="00A56D2A" w:rsidRDefault="00A56D2A" w:rsidP="004843E3">
      <w:pPr>
        <w:jc w:val="both"/>
      </w:pPr>
    </w:p>
    <w:p w14:paraId="2237CEF9" w14:textId="77777777" w:rsidR="00A56D2A" w:rsidRDefault="00A56D2A" w:rsidP="004843E3">
      <w:pPr>
        <w:jc w:val="both"/>
      </w:pPr>
    </w:p>
    <w:p w14:paraId="520BE638" w14:textId="77777777" w:rsidR="00A56D2A" w:rsidRDefault="00A56D2A" w:rsidP="004843E3">
      <w:pPr>
        <w:jc w:val="both"/>
      </w:pPr>
    </w:p>
    <w:p w14:paraId="182EA460" w14:textId="77777777" w:rsidR="004970AC" w:rsidRDefault="004970AC" w:rsidP="004843E3">
      <w:pPr>
        <w:jc w:val="both"/>
      </w:pPr>
    </w:p>
    <w:p w14:paraId="4A21DF37" w14:textId="5C03020C" w:rsidR="00A56D2A" w:rsidRDefault="00A56D2A" w:rsidP="004843E3">
      <w:pPr>
        <w:pStyle w:val="ListParagraph"/>
        <w:numPr>
          <w:ilvl w:val="1"/>
          <w:numId w:val="1"/>
        </w:numPr>
        <w:jc w:val="both"/>
      </w:pPr>
      <w:r>
        <w:t xml:space="preserve">Repeat the above two steps for </w:t>
      </w:r>
      <w:r w:rsidR="007B03F4">
        <w:t>6V, 5V, 4V</w:t>
      </w:r>
      <w:r>
        <w:t xml:space="preserve">and 3V. </w:t>
      </w:r>
      <w:r w:rsidR="0074238B">
        <w:t>Describe the shape of the equipotential curves and their position with respect to the electrodes.</w:t>
      </w:r>
    </w:p>
    <w:p w14:paraId="398FDB28" w14:textId="77777777" w:rsidR="007B03F4" w:rsidRDefault="007B03F4" w:rsidP="007B03F4">
      <w:pPr>
        <w:jc w:val="both"/>
      </w:pPr>
    </w:p>
    <w:p w14:paraId="1DF1A68D" w14:textId="77777777" w:rsidR="007B03F4" w:rsidRDefault="007B03F4" w:rsidP="007B03F4">
      <w:pPr>
        <w:jc w:val="both"/>
      </w:pPr>
    </w:p>
    <w:p w14:paraId="5A8F386D" w14:textId="77777777" w:rsidR="007B03F4" w:rsidRDefault="007B03F4" w:rsidP="007B03F4">
      <w:pPr>
        <w:jc w:val="both"/>
      </w:pPr>
    </w:p>
    <w:p w14:paraId="067792DC" w14:textId="77777777" w:rsidR="007B03F4" w:rsidRDefault="007B03F4" w:rsidP="007B03F4">
      <w:pPr>
        <w:jc w:val="both"/>
      </w:pPr>
    </w:p>
    <w:p w14:paraId="3449B58C" w14:textId="77777777" w:rsidR="007B03F4" w:rsidRDefault="007B03F4" w:rsidP="007B03F4">
      <w:pPr>
        <w:jc w:val="both"/>
      </w:pPr>
    </w:p>
    <w:p w14:paraId="5EF209DA" w14:textId="604AC2F7" w:rsidR="00052C34" w:rsidRDefault="007B03F4" w:rsidP="007B03F4">
      <w:pPr>
        <w:pStyle w:val="ListParagraph"/>
        <w:numPr>
          <w:ilvl w:val="1"/>
          <w:numId w:val="1"/>
        </w:numPr>
        <w:jc w:val="both"/>
      </w:pPr>
      <w:r>
        <w:t>M</w:t>
      </w:r>
      <w:r w:rsidR="004442E3">
        <w:t xml:space="preserve">easure the potential at many points along the </w:t>
      </w:r>
      <w:r w:rsidR="00C45CD5">
        <w:t xml:space="preserve">middle </w:t>
      </w:r>
      <w:r w:rsidR="004442E3">
        <w:t xml:space="preserve">line </w:t>
      </w:r>
      <w:r w:rsidR="00C45CD5">
        <w:t>connecting the two electrodes.  Ma</w:t>
      </w:r>
      <w:r>
        <w:t xml:space="preserve">ke a </w:t>
      </w:r>
      <w:r w:rsidR="00403803">
        <w:t xml:space="preserve">table and </w:t>
      </w:r>
      <w:r>
        <w:t xml:space="preserve">plot the voltage (on the vertical) </w:t>
      </w:r>
      <w:r w:rsidR="00403803">
        <w:t>with respect to</w:t>
      </w:r>
      <w:r>
        <w:t xml:space="preserve"> </w:t>
      </w:r>
      <w:r w:rsidR="00284A27">
        <w:t>position</w:t>
      </w:r>
      <w:r w:rsidR="00C45CD5">
        <w:t>, relative to the reference electrode</w:t>
      </w:r>
      <w:r>
        <w:t>.</w:t>
      </w:r>
      <w:r w:rsidR="00C45CD5">
        <w:t xml:space="preserve">  From your plot, infer the value of the electric</w:t>
      </w:r>
      <w:r>
        <w:t xml:space="preserve"> </w:t>
      </w:r>
      <w:r w:rsidR="00C45CD5">
        <w:t>field between the electrodes.</w:t>
      </w:r>
    </w:p>
    <w:p w14:paraId="532557C4" w14:textId="77777777" w:rsidR="00052C34" w:rsidRDefault="00052C34" w:rsidP="00052C34">
      <w:pPr>
        <w:pStyle w:val="ListParagraph"/>
        <w:ind w:left="1440"/>
        <w:jc w:val="both"/>
      </w:pPr>
    </w:p>
    <w:p w14:paraId="0DC60327" w14:textId="5A879659" w:rsidR="00764CED" w:rsidRPr="003D1778" w:rsidRDefault="00764CED" w:rsidP="003D1778">
      <w:r w:rsidRPr="003D1778">
        <w:rPr>
          <w:b/>
        </w:rPr>
        <w:t>Activity 2. Shape of equipotential lines due to point charges (conductors)</w:t>
      </w:r>
    </w:p>
    <w:p w14:paraId="792996E4" w14:textId="753E781C" w:rsidR="008C1D3F" w:rsidRDefault="004970AC" w:rsidP="004843E3">
      <w:pPr>
        <w:pStyle w:val="ListParagraph"/>
        <w:numPr>
          <w:ilvl w:val="0"/>
          <w:numId w:val="2"/>
        </w:numPr>
        <w:jc w:val="both"/>
      </w:pPr>
      <w:r>
        <w:t xml:space="preserve">Select </w:t>
      </w:r>
      <w:r w:rsidR="00284A27">
        <w:t>the piece of</w:t>
      </w:r>
      <w:r w:rsidR="00764CED">
        <w:t xml:space="preserve"> conductive paper (Pasco Sci. PK-9025) with co</w:t>
      </w:r>
      <w:r w:rsidR="00284A27">
        <w:t>pper electrodes that appear co-l</w:t>
      </w:r>
      <w:r w:rsidR="00764CED">
        <w:t>inear</w:t>
      </w:r>
      <w:r w:rsidR="008C1D3F">
        <w:t xml:space="preserve"> but </w:t>
      </w:r>
      <w:r w:rsidR="003D1778">
        <w:t>discontinuous</w:t>
      </w:r>
      <w:r w:rsidR="008C1D3F">
        <w:t>. P</w:t>
      </w:r>
      <w:r w:rsidR="00764CED">
        <w:t>lace it on the board</w:t>
      </w:r>
      <w:r w:rsidR="008C1D3F">
        <w:t xml:space="preserve"> and apply 10V of potential difference between the electrodes. </w:t>
      </w:r>
    </w:p>
    <w:p w14:paraId="0483F99D" w14:textId="67660E78" w:rsidR="008C1D3F" w:rsidRDefault="008F7538" w:rsidP="009B4705">
      <w:pPr>
        <w:pStyle w:val="ListParagraph"/>
        <w:numPr>
          <w:ilvl w:val="0"/>
          <w:numId w:val="2"/>
        </w:numPr>
        <w:jc w:val="both"/>
      </w:pPr>
      <w:r>
        <w:t xml:space="preserve">Find the </w:t>
      </w:r>
      <w:proofErr w:type="spellStart"/>
      <w:r>
        <w:t>equipotential</w:t>
      </w:r>
      <w:r w:rsidR="00284A27">
        <w:t>s</w:t>
      </w:r>
      <w:proofErr w:type="spellEnd"/>
      <w:r>
        <w:t xml:space="preserve"> of </w:t>
      </w:r>
      <w:r w:rsidR="003D1778">
        <w:t xml:space="preserve">7V, </w:t>
      </w:r>
      <w:r w:rsidR="00A62F9F">
        <w:t xml:space="preserve">6V, </w:t>
      </w:r>
      <w:r>
        <w:t>5V</w:t>
      </w:r>
      <w:r w:rsidR="00A62F9F">
        <w:t xml:space="preserve">, 4V </w:t>
      </w:r>
      <w:r>
        <w:t xml:space="preserve">and 3V and sketch them on Figure 2. Describe the shape of the </w:t>
      </w:r>
      <w:proofErr w:type="spellStart"/>
      <w:r>
        <w:t>equipotentials</w:t>
      </w:r>
      <w:proofErr w:type="spellEnd"/>
      <w:r>
        <w:t xml:space="preserve"> and compare </w:t>
      </w:r>
      <w:r w:rsidR="009B4705">
        <w:t xml:space="preserve">with the </w:t>
      </w:r>
      <w:r w:rsidR="003D1778">
        <w:t xml:space="preserve">equipotential lines </w:t>
      </w:r>
      <w:r w:rsidR="009B4705">
        <w:t xml:space="preserve">in figure 1. </w:t>
      </w:r>
    </w:p>
    <w:p w14:paraId="6ADE892F" w14:textId="77777777" w:rsidR="003A0A30" w:rsidRDefault="003A0A30" w:rsidP="004843E3">
      <w:pPr>
        <w:jc w:val="both"/>
      </w:pPr>
    </w:p>
    <w:p w14:paraId="0C65D04D" w14:textId="58AD5F91" w:rsidR="00764CED" w:rsidRDefault="00764CED" w:rsidP="009B4705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3BC5A2B9" wp14:editId="1D49225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64355" cy="3361690"/>
            <wp:effectExtent l="0" t="0" r="444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355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8C1D3F">
        <w:t>Figure 2</w:t>
      </w:r>
      <w:r>
        <w:t xml:space="preserve">. Equipotential lines due to </w:t>
      </w:r>
      <w:r w:rsidR="008C1D3F">
        <w:t>point</w:t>
      </w:r>
      <w:r>
        <w:t xml:space="preserve"> electrodes.</w:t>
      </w:r>
    </w:p>
    <w:p w14:paraId="0C98B5B8" w14:textId="77777777" w:rsidR="003A0A30" w:rsidRDefault="003A0A30" w:rsidP="003A0A30"/>
    <w:p w14:paraId="61F61555" w14:textId="53F41778" w:rsidR="009B4705" w:rsidRPr="003D1778" w:rsidRDefault="00052C34" w:rsidP="003D1778"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EDA2798" wp14:editId="563529C3">
                <wp:simplePos x="0" y="0"/>
                <wp:positionH relativeFrom="column">
                  <wp:posOffset>3885565</wp:posOffset>
                </wp:positionH>
                <wp:positionV relativeFrom="paragraph">
                  <wp:posOffset>180340</wp:posOffset>
                </wp:positionV>
                <wp:extent cx="2172335" cy="1517650"/>
                <wp:effectExtent l="0" t="25400" r="12065" b="57150"/>
                <wp:wrapThrough wrapText="bothSides">
                  <wp:wrapPolygon edited="0">
                    <wp:start x="0" y="-362"/>
                    <wp:lineTo x="0" y="21329"/>
                    <wp:lineTo x="10102" y="22052"/>
                    <wp:lineTo x="12123" y="22052"/>
                    <wp:lineTo x="21467" y="21329"/>
                    <wp:lineTo x="21467" y="-362"/>
                    <wp:lineTo x="0" y="-362"/>
                  </wp:wrapPolygon>
                </wp:wrapThrough>
                <wp:docPr id="29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2335" cy="1517650"/>
                          <a:chOff x="4" y="0"/>
                          <a:chExt cx="4240265" cy="3287696"/>
                        </a:xfrm>
                      </wpg:grpSpPr>
                      <wpg:grpSp>
                        <wpg:cNvPr id="27" name="Group 27"/>
                        <wpg:cNvGrpSpPr/>
                        <wpg:grpSpPr>
                          <a:xfrm>
                            <a:off x="4" y="0"/>
                            <a:ext cx="4240265" cy="3287696"/>
                            <a:chOff x="4" y="0"/>
                            <a:chExt cx="4240265" cy="3287696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" y="21589"/>
                              <a:ext cx="4240265" cy="3266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FAA26D3D-D897-4be2-8F04-BA451C77F1D7}">
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pic:spPr>
                        </pic:pic>
                        <wpg:grpSp>
                          <wpg:cNvPr id="26" name="Group 26"/>
                          <wpg:cNvGrpSpPr/>
                          <wpg:grpSpPr>
                            <a:xfrm>
                              <a:off x="584200" y="0"/>
                              <a:ext cx="3314700" cy="3200400"/>
                              <a:chOff x="0" y="0"/>
                              <a:chExt cx="3314700" cy="3200400"/>
                            </a:xfrm>
                          </wpg:grpSpPr>
                          <wps:wsp>
                            <wps:cNvPr id="11" name="Rectangle 11"/>
                            <wps:cNvSpPr/>
                            <wps:spPr>
                              <a:xfrm>
                                <a:off x="1257300" y="1028700"/>
                                <a:ext cx="228600" cy="1371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1943100" y="102870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1943100" y="205740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1943100" y="1028700"/>
                                <a:ext cx="228600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3086100" y="1028700"/>
                                <a:ext cx="228600" cy="1257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0" y="22860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0" y="2857500"/>
                                <a:ext cx="33147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>
                                <a:off x="148590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>
                                <a:off x="1485900" y="29718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561543" y="995083"/>
                            <a:ext cx="2587629" cy="1728614"/>
                            <a:chOff x="-279957" y="-33617"/>
                            <a:chExt cx="2587629" cy="1728614"/>
                          </a:xfrm>
                        </wpg:grpSpPr>
                        <wps:wsp>
                          <wps:cNvPr id="20" name="Text Box 20"/>
                          <wps:cNvSpPr txBox="1"/>
                          <wps:spPr>
                            <a:xfrm flipH="1">
                              <a:off x="-23018" y="-33617"/>
                              <a:ext cx="365916" cy="563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152462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 w:rsidRPr="00637938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1"/>
                          <wps:cNvSpPr txBox="1"/>
                          <wps:spPr>
                            <a:xfrm flipH="1">
                              <a:off x="-279957" y="960963"/>
                              <a:ext cx="892631" cy="7340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421A4EF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 flipH="1">
                              <a:off x="522526" y="-33617"/>
                              <a:ext cx="382272" cy="563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C13CCB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 flipH="1">
                              <a:off x="522526" y="762449"/>
                              <a:ext cx="382271" cy="5298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45F4A9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 flipH="1">
                              <a:off x="1728210" y="-33617"/>
                              <a:ext cx="579460" cy="738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7C7EB15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 flipH="1">
                              <a:off x="1728210" y="952172"/>
                              <a:ext cx="579462" cy="5391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926FDA" w14:textId="77777777" w:rsidR="00372F42" w:rsidRPr="00637938" w:rsidRDefault="00372F42" w:rsidP="003A0A30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29" o:spid="_x0000_s1026" style="position:absolute;margin-left:305.95pt;margin-top:14.2pt;width:171.05pt;height:119.5pt;z-index:251697152;mso-width-relative:margin;mso-height-relative:margin" coordorigin="4" coordsize="4240265,328769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">
                <o:lock v:ext="edit" aspectratio="t"/>
                <v:group id="Group 27" o:spid="_x0000_s1027" style="position:absolute;left:4;width:4240265;height:3287696" coordorigin="4" coordsize="4240265,328769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8" type="#_x0000_t75" style="position:absolute;left:4;top:21589;width:4240265;height:32661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4p&#10;YTXCAAAA2wAAAA8AAABkcnMvZG93bnJldi54bWxEj01rwkAQhu8F/8Mygre60YNodJUqCJ4EtdB6&#10;m2anSWh2NmQ3MfbXdwShtxnm/XhmteldpTpqQunZwGScgCLOvC05N/B+2b/OQYWIbLHyTAbuFGCz&#10;HrysMLX+xifqzjFXEsIhRQNFjHWqdcgKchjGviaW27dvHEZZm1zbBm8S7io9TZKZdliyNBRY066g&#10;7OfcukfJ9avb/tqPuNgfHS78oW2Pn8aMhv3bElSkPv6Ln+6DFXyhl19kAL3+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eKWE1wgAAANsAAAAPAAAAAAAAAAAAAAAAAJwCAABk&#10;cnMvZG93bnJldi54bWxQSwUGAAAAAAQABAD3AAAAiwMAAAAA&#10;">
                    <v:imagedata r:id="rId8" o:title=""/>
                    <v:path arrowok="t"/>
                  </v:shape>
                  <v:group id="Group 26" o:spid="_x0000_s1029" style="position:absolute;left:584200;width:3314700;height:3200400" coordsize="3314700,32004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  <v:rect id="Rectangle 11" o:spid="_x0000_s1030" style="position:absolute;left:1257300;top:1028700;width:2286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BpxwQAA&#10;ANsAAAAPAAAAZHJzL2Rvd25yZXYueG1sRE/NasJAEL4LvsMyQm9mE2mLpK4iAUUPRbR5gCE7ZqPZ&#10;2ZBdY/r23UKht/n4fme1GW0rBup941hBlqQgiCunG64VlF+7+RKED8gaW8ek4Js8bNbTyQpz7Z58&#10;puESahFD2OeowITQ5VL6ypBFn7iOOHJX11sMEfa11D0+Y7ht5SJN36XFhmODwY4KQ9X98rAK7G0/&#10;8NJfy9fTWziNx/ZcHD+NUi+zcfsBItAY/sV/7oOO8zP4/SUeIN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OAaccEAAADbAAAADwAAAAAAAAAAAAAAAACXAgAAZHJzL2Rvd25y&#10;ZXYueG1sUEsFBgAAAAAEAAQA9QAAAIU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2" o:spid="_x0000_s1031" style="position:absolute;left:1943100;top:1028700;width:1371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MoQGwAAA&#10;ANsAAAAPAAAAZHJzL2Rvd25yZXYueG1sRE/NisIwEL4v+A5hBG9rqriLdE2LCIoeFtH1AYZmbKrN&#10;pDSx1rc3grC3+fh+Z5H3thYdtb5yrGAyTkAQF05XXCo4/a0/5yB8QNZYOyYFD/KQZ4OPBaba3flA&#10;3TGUIoawT1GBCaFJpfSFIYt+7BriyJ1dazFE2JZSt3iP4baW0yT5lhYrjg0GG1oZKq7Hm1VgL5uO&#10;5/58mu2/wr7f1YfV7tcoNRr2yx8QgfrwL367tzrOn8Lrl3iAz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0MoQG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3" o:spid="_x0000_s1032" style="position:absolute;left:1943100;top:2057400;width:1371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fiGdwAAA&#10;ANsAAAAPAAAAZHJzL2Rvd25yZXYueG1sRE/bisIwEH0X/Icwwr5put6QrlFEUNYHkaofMDRj091m&#10;UppYu3+/EQTf5nCus1x3thItNb50rOBzlIAgzp0uuVBwveyGCxA+IGusHJOCP/KwXvV7S0y1e3BG&#10;7TkUIoawT1GBCaFOpfS5IYt+5GriyN1cYzFE2BRSN/iI4baS4ySZS4slxwaDNW0N5b/nu1Vgf/Yt&#10;L/ztOj3Nwqk7VNn2cDRKfQy6zReIQF14i1/ubx3nT+D5Szx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bfiGd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4" o:spid="_x0000_s1033" style="position:absolute;left:1943100;top:1028700;width:2286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l7npwAAA&#10;ANsAAAAPAAAAZHJzL2Rvd25yZXYueG1sRE/NisIwEL4v+A5hBG9rqriLdE2LCIoeFtH1AYZmbKrN&#10;pDSx1rc3grC3+fh+Z5H3thYdtb5yrGAyTkAQF05XXCo4/a0/5yB8QNZYOyYFD/KQZ4OPBaba3flA&#10;3TGUIoawT1GBCaFJpfSFIYt+7BriyJ1dazFE2JZSt3iP4baW0yT5lhYrjg0GG1oZKq7Hm1VgL5uO&#10;5/58mu2/wr7f1YfV7tcoNRr2yx8QgfrwL367tzrOn8Hrl3iAzJ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Ul7np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5" o:spid="_x0000_s1034" style="position:absolute;left:3086100;top:1028700;width:228600;height:12573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2xxywQAA&#10;ANsAAAAPAAAAZHJzL2Rvd25yZXYueG1sRE/NasJAEL4XfIdlBG91U2lEUlcpAUtzENH6AEN2zEaz&#10;syG7TeLbu4WCt/n4fme9HW0jeup87VjB2zwBQVw6XXOl4Pyze12B8AFZY+OYFNzJw3YzeVljpt3A&#10;R+pPoRIxhH2GCkwIbSalLw1Z9HPXEkfu4jqLIcKukrrDIYbbRi6SZCkt1hwbDLaUGypvp1+rwF6/&#10;el75y/n9kIbDWDTHvNgbpWbT8fMDRKAxPMX/7m8d56fw90s8QG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9sccsEAAADbAAAADwAAAAAAAAAAAAAAAACXAgAAZHJzL2Rvd25y&#10;ZXYueG1sUEsFBgAAAAAEAAQA9QAAAIU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6" o:spid="_x0000_s1035" style="position:absolute;top:228600;width:33147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CYIFwQAA&#10;ANsAAAAPAAAAZHJzL2Rvd25yZXYueG1sRE/NasJAEL4XfIdlBG91U2lFUlcpAUtzkKD1AYbsmI1m&#10;Z0N2m8S3dwuCt/n4fme9HW0jeup87VjB2zwBQVw6XXOl4PS7e12B8AFZY+OYFNzIw3YzeVljqt3A&#10;B+qPoRIxhH2KCkwIbSqlLw1Z9HPXEkfu7DqLIcKukrrDIYbbRi6SZCkt1hwbDLaUGSqvxz+rwF6+&#10;e1758+m9+AjFmDeHLN8bpWbT8esTRKAxPMUP94+O85fw/0s8QG7u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wmCBcEAAADbAAAADwAAAAAAAAAAAAAAAACXAgAAZHJzL2Rvd25y&#10;ZXYueG1sUEsFBgAAAAAEAAQA9QAAAIUDAAAAAA==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7" o:spid="_x0000_s1036" style="position:absolute;top:2857500;width:33147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RSeewAAA&#10;ANsAAAAPAAAAZHJzL2Rvd25yZXYueG1sRE/bisIwEH0X/Icwwr5puuKNrlFEUNYHkaofMDRj091m&#10;UppYu3+/EQTf5nCus1x3thItNb50rOBzlIAgzp0uuVBwveyGCxA+IGusHJOCP/KwXvV7S0y1e3BG&#10;7TkUIoawT1GBCaFOpfS5IYt+5GriyN1cYzFE2BRSN/iI4baS4ySZSYslxwaDNW0N5b/nu1Vgf/Yt&#10;L/ztOjlNw6k7VNn2cDRKfQy6zReIQF14i1/ubx3nz+H5Szx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RSee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8" o:spid="_x0000_s1037" style="position:absolute;left:14859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2rPswwAA&#10;ANsAAAAPAAAAZHJzL2Rvd25yZXYueG1sRI9Ba8JAEIXvBf/DMkJvdaNokdRVRFD0UETrDxiyYzaa&#10;nQ3ZNab/vnMQepvhvXnvm8Wq97XqqI1VYAPjUQaKuAi24tLA5Wf7MQcVE7LFOjAZ+KUIq+XgbYG5&#10;DU8+UXdOpZIQjjkacCk1udaxcOQxjkJDLNo1tB6TrG2pbYtPCfe1nmTZp/ZYsTQ4bGjjqLifH96A&#10;v+06nsfrZXqcpWN/qE+bw7cz5n3Yr79AJerTv/l1vbeCL7Dyiwygl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2rPswwAAANsAAAAPAAAAAAAAAAAAAAAAAJcCAABkcnMvZG93&#10;bnJldi54bWxQSwUGAAAAAAQABAD1AAAAhw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  <v:rect id="Rectangle 19" o:spid="_x0000_s1038" style="position:absolute;left:1485900;top:2971800;width:228600;height:228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lhZ3wAAA&#10;ANsAAAAPAAAAZHJzL2Rvd25yZXYueG1sRE/NisIwEL4LvkMYYW+arqho1ygiKOtBpOoDDM3YdLeZ&#10;lCbW7ttvBMHbfHy/s1x3thItNb50rOBzlIAgzp0uuVBwveyGcxA+IGusHJOCP/KwXvV7S0y1e3BG&#10;7TkUIoawT1GBCaFOpfS5IYt+5GriyN1cYzFE2BRSN/iI4baS4ySZSYslxwaDNW0N5b/nu1Vgf/Yt&#10;z/3tOjlNw6k7VNn2cDRKfQy6zReIQF14i1/ubx3nL+D5SzxArv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6lhZ3wAAAANsAAAAPAAAAAAAAAAAAAAAAAJcCAABkcnMvZG93bnJl&#10;di54bWxQSwUGAAAAAAQABAD1AAAAhAM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</v:rect>
                  </v:group>
                </v:group>
                <v:group id="Group 28" o:spid="_x0000_s1039" style="position:absolute;left:1561543;top:995083;width:2587629;height:1728614" coordorigin="-279957,-33617" coordsize="2587629,17286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0" o:spid="_x0000_s1040" type="#_x0000_t202" style="position:absolute;left:-23018;top:-33617;width:365916;height:563432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ky0wgAA&#10;ANsAAAAPAAAAZHJzL2Rvd25yZXYueG1sRE/Pa8IwFL4P/B/CE3abqcVtUo0ig0EP3ZidoMdH82yK&#10;zUtpYtv998thsOPH93u7n2wrBup941jBcpGAIK6cbrhWcPp+f1qD8AFZY+uYFPyQh/1u9rDFTLuR&#10;jzSUoRYxhH2GCkwIXSalrwxZ9AvXEUfu6nqLIcK+lrrHMYbbVqZJ8iItNhwbDHb0Zqi6lXerQBfn&#10;8/PrrSuO5rK65u2nLsqvD6Ue59NhAyLQFP7Ff+5cK0jj+vgl/gC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juTLTCAAAA2wAAAA8AAAAAAAAAAAAAAAAAlwIAAGRycy9kb3du&#10;cmV2LnhtbFBLBQYAAAAABAAEAPUAAACGAwAAAAA=&#10;" filled="f" stroked="f">
                    <v:textbox>
                      <w:txbxContent>
                        <w:p w14:paraId="46152462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 w:rsidRPr="00637938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" o:spid="_x0000_s1041" type="#_x0000_t202" style="position:absolute;left:-279957;top:960963;width:892631;height:73403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oukvxQAA&#10;ANsAAAAPAAAAZHJzL2Rvd25yZXYueG1sRI9Ba8JAFITvBf/D8oTe6kaxrUQ3IoWCh1RqFPT4yL5k&#10;g9m3Ibtq+u/dQqHHYWa+YVbrwbbiRr1vHCuYThIQxKXTDdcKjofPlwUIH5A1to5JwQ95WGejpxWm&#10;2t15T7ci1CJC2KeowITQpVL60pBFP3EdcfQq11sMUfa11D3eI9y2cpYkb9Jiw3HBYEcfhspLcbUK&#10;dH46vb5funxvzvNq2+50Xnx/KfU8HjZLEIGG8B/+a2+1gtkUfr/EHy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ei6S/FAAAA2wAAAA8AAAAAAAAAAAAAAAAAlwIAAGRycy9k&#10;b3ducmV2LnhtbFBLBQYAAAAABAAEAPUAAACJAwAAAAA=&#10;" filled="f" stroked="f">
                    <v:textbox>
                      <w:txbxContent>
                        <w:p w14:paraId="3421A4EF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2" o:spid="_x0000_s1042" type="#_x0000_t202" style="position:absolute;left:522526;top:-33617;width:382272;height:563432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cHdYxAAA&#10;ANsAAAAPAAAAZHJzL2Rvd25yZXYueG1sRI9Ba8JAFITvBf/D8oTe6sZgq0RXkULBQyo1Cnp8ZJ/Z&#10;YPZtyK6a/nu3UPA4zMw3zGLV20bcqPO1YwXjUQKCuHS65krBYf/1NgPhA7LGxjEp+CUPq+XgZYGZ&#10;dnfe0a0IlYgQ9hkqMCG0mZS+NGTRj1xLHL2z6yyGKLtK6g7vEW4bmSbJh7RYc1ww2NKnofJSXK0C&#10;nR+P79NLm+/MaXLeNFudFz/fSr0O+/UcRKA+PMP/7Y1WkKbw9yX+ALl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B3WMQAAADbAAAADwAAAAAAAAAAAAAAAACXAgAAZHJzL2Rv&#10;d25yZXYueG1sUEsFBgAAAAAEAAQA9QAAAIgDAAAAAA==&#10;" filled="f" stroked="f">
                    <v:textbox>
                      <w:txbxContent>
                        <w:p w14:paraId="09C13CCB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3" o:spid="_x0000_s1043" type="#_x0000_t202" style="position:absolute;left:522526;top:762449;width:382271;height:529816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PNLDxAAA&#10;ANsAAAAPAAAAZHJzL2Rvd25yZXYueG1sRI9Ba8JAFITvBf/D8oTe6kZrq0RXEUHwEEuNgh4f2Wc2&#10;mH0bsqum/74rFHocZuYbZr7sbC3u1PrKsYLhIAFBXDhdcangeNi8TUH4gKyxdkwKfsjDctF7mWOq&#10;3YP3dM9DKSKEfYoKTAhNKqUvDFn0A9cQR+/iWoshyraUusVHhNtajpLkU1qsOC4YbGhtqLjmN6tA&#10;Z6fTx+TaZHtzHl+29ZfO8u+dUq/9bjUDEagL/+G/9lYrGL3D80v8AXLx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DzSw8QAAADbAAAADwAAAAAAAAAAAAAAAACXAgAAZHJzL2Rv&#10;d25yZXYueG1sUEsFBgAAAAAEAAQA9QAAAIgDAAAAAA==&#10;" filled="f" stroked="f">
                    <v:textbox>
                      <w:txbxContent>
                        <w:p w14:paraId="5545F4A9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24" o:spid="_x0000_s1044" type="#_x0000_t202" style="position:absolute;left:1728210;top:-33617;width:579460;height:738180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Uq3xAAA&#10;ANsAAAAPAAAAZHJzL2Rvd25yZXYueG1sRI9Ba8JAFITvQv/D8gq9mY2irURXKQXBQ5SaFvT4yD6z&#10;wezbkF01/feuIPQ4zMw3zGLV20ZcqfO1YwWjJAVBXDpdc6Xg92c9nIHwAVlj45gU/JGH1fJlsMBM&#10;uxvv6VqESkQI+wwVmBDaTEpfGrLoE9cSR+/kOoshyq6SusNbhNtGjtP0XVqsOS4YbOnLUHkuLlaB&#10;zg+H6ce5zffmODltmp3Oi++tUm+v/eccRKA+/Ief7Y1WMJ7A40v8AXJ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9VKt8QAAADbAAAADwAAAAAAAAAAAAAAAACXAgAAZHJzL2Rv&#10;d25yZXYueG1sUEsFBgAAAAAEAAQA9QAAAIgDAAAAAA==&#10;" filled="f" stroked="f">
                    <v:textbox>
                      <w:txbxContent>
                        <w:p w14:paraId="77C7EB15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25" o:spid="_x0000_s1045" type="#_x0000_t202" style="position:absolute;left:1728210;top:952172;width:579462;height:539107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e8sxQAA&#10;ANsAAAAPAAAAZHJzL2Rvd25yZXYueG1sRI9Ba8JAFITvQv/D8gq9mY1SrUQ3UgoFD6loWtDjI/uS&#10;DWbfhuxW03/vFgo9DjPzDbPZjrYTVxp861jBLElBEFdOt9wo+Pp8n65A+ICssXNMCn7IwzZ/mGww&#10;0+7GR7qWoRERwj5DBSaEPpPSV4Ys+sT1xNGr3WAxRDk0Ug94i3DbyXmaLqXFluOCwZ7eDFWX8tsq&#10;0MXptHi59MXRnJ/rXbfXRXn4UOrpcXxdgwg0hv/wX3unFcwX8Psl/gCZ3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iZ7yzFAAAA2wAAAA8AAAAAAAAAAAAAAAAAlwIAAGRycy9k&#10;b3ducmV2LnhtbFBLBQYAAAAABAAEAPUAAACJAwAAAAA=&#10;" filled="f" stroked="f">
                    <v:textbox>
                      <w:txbxContent>
                        <w:p w14:paraId="4B926FDA" w14:textId="77777777" w:rsidR="00372F42" w:rsidRPr="00637938" w:rsidRDefault="00372F42" w:rsidP="003A0A3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proofErr w:type="gramStart"/>
      <w:r w:rsidR="009B4705" w:rsidRPr="003D1778">
        <w:rPr>
          <w:b/>
        </w:rPr>
        <w:t>Activity 3.</w:t>
      </w:r>
      <w:proofErr w:type="gramEnd"/>
      <w:r w:rsidR="009B4705" w:rsidRPr="003D1778">
        <w:rPr>
          <w:b/>
        </w:rPr>
        <w:t xml:space="preserve"> Equipotential of </w:t>
      </w:r>
      <w:r w:rsidR="006E5F56" w:rsidRPr="003D1778">
        <w:rPr>
          <w:b/>
        </w:rPr>
        <w:t>conductors and cavity</w:t>
      </w:r>
    </w:p>
    <w:p w14:paraId="31BC4F6D" w14:textId="3249CAC1" w:rsidR="006E5F56" w:rsidRDefault="006E5F56" w:rsidP="009B4705">
      <w:pPr>
        <w:jc w:val="both"/>
      </w:pPr>
    </w:p>
    <w:p w14:paraId="099C5001" w14:textId="04608408" w:rsidR="003D1778" w:rsidRDefault="00CA318D" w:rsidP="003A0A30">
      <w:pPr>
        <w:pStyle w:val="ListParagraph"/>
        <w:numPr>
          <w:ilvl w:val="0"/>
          <w:numId w:val="3"/>
        </w:numPr>
        <w:jc w:val="both"/>
      </w:pPr>
      <w:r>
        <w:t>For this activity, you will use the c</w:t>
      </w:r>
      <w:r w:rsidR="009B4705">
        <w:t xml:space="preserve">onductive paper </w:t>
      </w:r>
      <w:r w:rsidR="00EC5F6A">
        <w:t>on which</w:t>
      </w:r>
      <w:r w:rsidR="00994F92">
        <w:t xml:space="preserve"> there </w:t>
      </w:r>
      <w:r w:rsidR="00D22EF7">
        <w:t>are (conducting) shapes in between the electrodes.</w:t>
      </w:r>
      <w:r w:rsidR="00EC5F6A">
        <w:t xml:space="preserve"> </w:t>
      </w:r>
      <w:r w:rsidR="00D22EF7">
        <w:t xml:space="preserve"> Although not to scale, the schematic</w:t>
      </w:r>
      <w:r w:rsidR="003D1778">
        <w:t>s</w:t>
      </w:r>
      <w:r w:rsidR="00D22EF7">
        <w:t xml:space="preserve"> in figure 3 shows the shapes and </w:t>
      </w:r>
      <w:r w:rsidR="003D1778">
        <w:t xml:space="preserve">several </w:t>
      </w:r>
      <w:r w:rsidR="00D22EF7">
        <w:t>virtual points</w:t>
      </w:r>
      <w:r w:rsidR="003D1778">
        <w:t>. There is nothing special about these points, except they are on a conducting material.</w:t>
      </w:r>
      <w:r w:rsidR="003A0A30" w:rsidRPr="003A0A30">
        <w:rPr>
          <w:noProof/>
        </w:rPr>
        <w:t xml:space="preserve"> </w:t>
      </w:r>
      <w:r w:rsidR="003D1778">
        <w:t xml:space="preserve"> </w:t>
      </w:r>
    </w:p>
    <w:p w14:paraId="389D5B03" w14:textId="383C3713" w:rsidR="009B4705" w:rsidRDefault="00052C34" w:rsidP="009B4705">
      <w:pPr>
        <w:pStyle w:val="ListParagraph"/>
        <w:numPr>
          <w:ilvl w:val="0"/>
          <w:numId w:val="3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3AFA38" wp14:editId="0B08F198">
                <wp:simplePos x="0" y="0"/>
                <wp:positionH relativeFrom="column">
                  <wp:posOffset>3657600</wp:posOffset>
                </wp:positionH>
                <wp:positionV relativeFrom="paragraph">
                  <wp:posOffset>172085</wp:posOffset>
                </wp:positionV>
                <wp:extent cx="2758440" cy="4572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5568F" w14:textId="77777777" w:rsidR="00372F42" w:rsidRDefault="00372F42" w:rsidP="003A0A30">
                            <w:pPr>
                              <w:jc w:val="both"/>
                            </w:pPr>
                            <w:r>
                              <w:t>Figure 3. Configuration of conducting shapes.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30" o:spid="_x0000_s1046" type="#_x0000_t202" style="position:absolute;left:0;text-align:left;margin-left:4in;margin-top:13.55pt;width:217.2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" filled="f" stroked="f">
                <v:textbox>
                  <w:txbxContent>
                    <w:p w14:paraId="41B5568F" w14:textId="77777777" w:rsidR="00372F42" w:rsidRDefault="00372F42" w:rsidP="003A0A30">
                      <w:pPr>
                        <w:jc w:val="both"/>
                      </w:pPr>
                      <w:r>
                        <w:t xml:space="preserve">Figure 3. </w:t>
                      </w:r>
                      <w:proofErr w:type="gramStart"/>
                      <w:r>
                        <w:t>Configuration of conducting shapes.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4F92">
        <w:t>A</w:t>
      </w:r>
      <w:r w:rsidR="009B4705">
        <w:t xml:space="preserve">pply 10V of potential difference between the </w:t>
      </w:r>
      <w:r w:rsidR="00EC5F6A">
        <w:t xml:space="preserve">parallel </w:t>
      </w:r>
      <w:r w:rsidR="009B4705">
        <w:t>electrodes</w:t>
      </w:r>
      <w:r w:rsidR="00994F92">
        <w:t xml:space="preserve"> just </w:t>
      </w:r>
      <w:r w:rsidR="0060153F">
        <w:t xml:space="preserve">as </w:t>
      </w:r>
      <w:r w:rsidR="00994F92">
        <w:t>you did in Activity one</w:t>
      </w:r>
      <w:r w:rsidR="009B4705">
        <w:t xml:space="preserve">. </w:t>
      </w:r>
    </w:p>
    <w:p w14:paraId="7FA97293" w14:textId="1F643255" w:rsidR="003A0A30" w:rsidRDefault="00994F92" w:rsidP="003A0A30">
      <w:pPr>
        <w:pStyle w:val="ListParagraph"/>
        <w:numPr>
          <w:ilvl w:val="0"/>
          <w:numId w:val="3"/>
        </w:numPr>
        <w:jc w:val="both"/>
      </w:pPr>
      <w:r>
        <w:t>Measure the potential difference between the reference point and</w:t>
      </w:r>
      <w:r w:rsidR="00A84882">
        <w:t xml:space="preserve"> the points describe</w:t>
      </w:r>
      <w:r w:rsidR="00EC5F6A">
        <w:t>d</w:t>
      </w:r>
      <w:r w:rsidR="00A84882">
        <w:t xml:space="preserve"> in table 1</w:t>
      </w:r>
      <w:r w:rsidR="00EC5F6A">
        <w:t xml:space="preserve"> and shown on Figure 3.</w:t>
      </w:r>
    </w:p>
    <w:p w14:paraId="2915DCDB" w14:textId="77777777" w:rsidR="003A0A30" w:rsidRDefault="003A0A30" w:rsidP="003A0A30">
      <w:pPr>
        <w:jc w:val="both"/>
      </w:pPr>
    </w:p>
    <w:p w14:paraId="780639CB" w14:textId="78A3A0E9" w:rsidR="00994F92" w:rsidRDefault="00994F92" w:rsidP="00994F92">
      <w:pPr>
        <w:pStyle w:val="ListParagraph"/>
        <w:jc w:val="both"/>
      </w:pPr>
      <w:r>
        <w:t xml:space="preserve">Table 1. </w:t>
      </w:r>
      <w:proofErr w:type="gramStart"/>
      <w:r>
        <w:t xml:space="preserve">Potential difference between reference point and </w:t>
      </w:r>
      <w:r w:rsidR="00EC5F6A">
        <w:t xml:space="preserve">labeled </w:t>
      </w:r>
      <w:r>
        <w:t>poin</w:t>
      </w:r>
      <w:r w:rsidR="00EC5F6A">
        <w:t>ts on Figure 3</w:t>
      </w:r>
      <w:r>
        <w:t>.</w:t>
      </w:r>
      <w:proofErr w:type="gramEnd"/>
    </w:p>
    <w:tbl>
      <w:tblPr>
        <w:tblStyle w:val="TableGrid"/>
        <w:tblW w:w="8930" w:type="dxa"/>
        <w:tblInd w:w="720" w:type="dxa"/>
        <w:tblLook w:val="04A0" w:firstRow="1" w:lastRow="0" w:firstColumn="1" w:lastColumn="0" w:noHBand="0" w:noVBand="1"/>
      </w:tblPr>
      <w:tblGrid>
        <w:gridCol w:w="1790"/>
        <w:gridCol w:w="1698"/>
        <w:gridCol w:w="1696"/>
        <w:gridCol w:w="1873"/>
        <w:gridCol w:w="1873"/>
      </w:tblGrid>
      <w:tr w:rsidR="00D22EF7" w14:paraId="72E7C212" w14:textId="77777777" w:rsidTr="00052C34">
        <w:trPr>
          <w:trHeight w:val="1297"/>
        </w:trPr>
        <w:tc>
          <w:tcPr>
            <w:tcW w:w="1790" w:type="dxa"/>
          </w:tcPr>
          <w:p w14:paraId="4667187A" w14:textId="77777777" w:rsidR="00D22EF7" w:rsidRDefault="00D22EF7" w:rsidP="00994F92">
            <w:pPr>
              <w:pStyle w:val="ListParagraph"/>
              <w:ind w:left="0"/>
              <w:jc w:val="both"/>
            </w:pPr>
            <w:r>
              <w:t>Point</w:t>
            </w:r>
          </w:p>
        </w:tc>
        <w:tc>
          <w:tcPr>
            <w:tcW w:w="1698" w:type="dxa"/>
          </w:tcPr>
          <w:p w14:paraId="21E40946" w14:textId="3B499005" w:rsidR="00D22EF7" w:rsidRDefault="00D22EF7" w:rsidP="00994F92">
            <w:pPr>
              <w:pStyle w:val="ListParagraph"/>
              <w:ind w:left="0"/>
              <w:jc w:val="both"/>
            </w:pPr>
            <w:r>
              <w:t>A</w:t>
            </w:r>
          </w:p>
        </w:tc>
        <w:tc>
          <w:tcPr>
            <w:tcW w:w="1696" w:type="dxa"/>
          </w:tcPr>
          <w:p w14:paraId="444484E4" w14:textId="20683F6A" w:rsidR="00D22EF7" w:rsidRDefault="00D22EF7" w:rsidP="00994F92">
            <w:pPr>
              <w:pStyle w:val="ListParagraph"/>
              <w:ind w:left="0"/>
              <w:jc w:val="both"/>
            </w:pPr>
            <w:r>
              <w:t>B</w:t>
            </w:r>
          </w:p>
        </w:tc>
        <w:tc>
          <w:tcPr>
            <w:tcW w:w="1873" w:type="dxa"/>
          </w:tcPr>
          <w:p w14:paraId="13AAFD17" w14:textId="1D0C21D7" w:rsidR="00D22EF7" w:rsidRDefault="00D22EF7" w:rsidP="00994F92">
            <w:pPr>
              <w:pStyle w:val="ListParagraph"/>
              <w:ind w:left="0"/>
              <w:jc w:val="both"/>
            </w:pPr>
            <w:r>
              <w:t>Half way between A and B</w:t>
            </w:r>
          </w:p>
        </w:tc>
        <w:tc>
          <w:tcPr>
            <w:tcW w:w="1873" w:type="dxa"/>
          </w:tcPr>
          <w:p w14:paraId="21BC222A" w14:textId="0A4D0A5E" w:rsidR="00D22EF7" w:rsidRDefault="00D22EF7" w:rsidP="00994F92">
            <w:pPr>
              <w:pStyle w:val="ListParagraph"/>
              <w:ind w:left="0"/>
              <w:jc w:val="both"/>
            </w:pPr>
            <w:r>
              <w:t>Some random point between A and B</w:t>
            </w:r>
          </w:p>
        </w:tc>
      </w:tr>
      <w:tr w:rsidR="00D22EF7" w14:paraId="5450AB25" w14:textId="77777777" w:rsidTr="00052C34">
        <w:trPr>
          <w:trHeight w:val="531"/>
        </w:trPr>
        <w:tc>
          <w:tcPr>
            <w:tcW w:w="1790" w:type="dxa"/>
          </w:tcPr>
          <w:p w14:paraId="400D2ACB" w14:textId="71B71B91" w:rsidR="00D22EF7" w:rsidRDefault="00D22EF7" w:rsidP="00994F92">
            <w:pPr>
              <w:pStyle w:val="ListParagraph"/>
              <w:ind w:left="0"/>
              <w:jc w:val="both"/>
            </w:pPr>
            <w:r>
              <w:t>Pot. Diff. (V)</w:t>
            </w:r>
          </w:p>
        </w:tc>
        <w:tc>
          <w:tcPr>
            <w:tcW w:w="1698" w:type="dxa"/>
          </w:tcPr>
          <w:p w14:paraId="542F8A22" w14:textId="77777777" w:rsidR="00D22EF7" w:rsidRDefault="00D22EF7" w:rsidP="00994F92">
            <w:pPr>
              <w:pStyle w:val="ListParagraph"/>
              <w:ind w:left="0"/>
              <w:jc w:val="both"/>
            </w:pPr>
          </w:p>
        </w:tc>
        <w:tc>
          <w:tcPr>
            <w:tcW w:w="1696" w:type="dxa"/>
          </w:tcPr>
          <w:p w14:paraId="3ED312C4" w14:textId="51B17D06" w:rsidR="00D22EF7" w:rsidRDefault="00D22EF7" w:rsidP="00994F92">
            <w:pPr>
              <w:pStyle w:val="ListParagraph"/>
              <w:ind w:left="0"/>
              <w:jc w:val="both"/>
            </w:pPr>
          </w:p>
        </w:tc>
        <w:tc>
          <w:tcPr>
            <w:tcW w:w="1873" w:type="dxa"/>
          </w:tcPr>
          <w:p w14:paraId="4283CFEE" w14:textId="77777777" w:rsidR="00D22EF7" w:rsidRDefault="00D22EF7" w:rsidP="00994F92">
            <w:pPr>
              <w:pStyle w:val="ListParagraph"/>
              <w:ind w:left="0"/>
              <w:jc w:val="both"/>
            </w:pPr>
          </w:p>
        </w:tc>
        <w:tc>
          <w:tcPr>
            <w:tcW w:w="1873" w:type="dxa"/>
          </w:tcPr>
          <w:p w14:paraId="55CCB86C" w14:textId="77777777" w:rsidR="00D22EF7" w:rsidRDefault="00D22EF7" w:rsidP="00994F92">
            <w:pPr>
              <w:pStyle w:val="ListParagraph"/>
              <w:ind w:left="0"/>
              <w:jc w:val="both"/>
            </w:pPr>
          </w:p>
        </w:tc>
      </w:tr>
    </w:tbl>
    <w:p w14:paraId="5D4ED589" w14:textId="4F6B791E" w:rsidR="00994F92" w:rsidRDefault="00994F92" w:rsidP="00994F92">
      <w:pPr>
        <w:pStyle w:val="ListParagraph"/>
        <w:jc w:val="both"/>
      </w:pPr>
      <w:r>
        <w:t xml:space="preserve"> </w:t>
      </w:r>
    </w:p>
    <w:p w14:paraId="3C1DF4E4" w14:textId="32C330FD" w:rsidR="00994F92" w:rsidRDefault="00D22EF7" w:rsidP="00994F92">
      <w:pPr>
        <w:pStyle w:val="ListParagraph"/>
        <w:jc w:val="both"/>
      </w:pPr>
      <w:r>
        <w:t xml:space="preserve">What can you conclude from the measurements in Table </w:t>
      </w:r>
      <w:proofErr w:type="gramStart"/>
      <w:r>
        <w:t>1.</w:t>
      </w:r>
      <w:proofErr w:type="gramEnd"/>
      <w:r>
        <w:t xml:space="preserve"> Feel free to test your hypothesis by making more measurements.</w:t>
      </w:r>
      <w:r w:rsidR="003D1778">
        <w:t xml:space="preserve"> Also revisit step 4b in Activity 1.</w:t>
      </w:r>
    </w:p>
    <w:p w14:paraId="4FD7F82F" w14:textId="77777777" w:rsidR="00994F92" w:rsidRDefault="00994F92" w:rsidP="00994F92">
      <w:pPr>
        <w:pStyle w:val="ListParagraph"/>
        <w:jc w:val="both"/>
      </w:pPr>
    </w:p>
    <w:p w14:paraId="070223F7" w14:textId="5752FFA1" w:rsidR="0060153F" w:rsidRDefault="0060153F" w:rsidP="0060153F">
      <w:pPr>
        <w:pStyle w:val="ListParagraph"/>
        <w:numPr>
          <w:ilvl w:val="0"/>
          <w:numId w:val="3"/>
        </w:numPr>
        <w:jc w:val="both"/>
      </w:pPr>
      <w:r>
        <w:lastRenderedPageBreak/>
        <w:t>Measure the potential difference between the reference point and the points describe in table 2.</w:t>
      </w:r>
    </w:p>
    <w:p w14:paraId="782A6E6E" w14:textId="77777777" w:rsidR="0060153F" w:rsidRDefault="0060153F" w:rsidP="0060153F">
      <w:pPr>
        <w:pStyle w:val="ListParagraph"/>
        <w:jc w:val="both"/>
      </w:pPr>
    </w:p>
    <w:p w14:paraId="0EDB588B" w14:textId="1D26E0C0" w:rsidR="0060153F" w:rsidRDefault="0060153F" w:rsidP="0060153F">
      <w:pPr>
        <w:pStyle w:val="ListParagraph"/>
        <w:jc w:val="both"/>
      </w:pPr>
      <w:r>
        <w:t>Table 2. Potential difference between reference point and point on Figure 3 after applying 10V between the parallel electrodes.</w:t>
      </w:r>
    </w:p>
    <w:tbl>
      <w:tblPr>
        <w:tblStyle w:val="TableGrid"/>
        <w:tblW w:w="8924" w:type="dxa"/>
        <w:tblInd w:w="720" w:type="dxa"/>
        <w:tblLook w:val="04A0" w:firstRow="1" w:lastRow="0" w:firstColumn="1" w:lastColumn="0" w:noHBand="0" w:noVBand="1"/>
      </w:tblPr>
      <w:tblGrid>
        <w:gridCol w:w="1789"/>
        <w:gridCol w:w="1696"/>
        <w:gridCol w:w="1695"/>
        <w:gridCol w:w="1872"/>
        <w:gridCol w:w="1872"/>
      </w:tblGrid>
      <w:tr w:rsidR="00052C34" w14:paraId="56EAF341" w14:textId="77777777" w:rsidTr="00052C34">
        <w:trPr>
          <w:trHeight w:val="1339"/>
        </w:trPr>
        <w:tc>
          <w:tcPr>
            <w:tcW w:w="1789" w:type="dxa"/>
          </w:tcPr>
          <w:p w14:paraId="7C22E372" w14:textId="77777777" w:rsidR="0060153F" w:rsidRDefault="0060153F" w:rsidP="0060153F">
            <w:pPr>
              <w:pStyle w:val="ListParagraph"/>
              <w:ind w:left="0"/>
              <w:jc w:val="both"/>
            </w:pPr>
            <w:r>
              <w:t>Point</w:t>
            </w:r>
          </w:p>
        </w:tc>
        <w:tc>
          <w:tcPr>
            <w:tcW w:w="1696" w:type="dxa"/>
          </w:tcPr>
          <w:p w14:paraId="0FE0733D" w14:textId="6BAE6E09" w:rsidR="0060153F" w:rsidRDefault="0060153F" w:rsidP="0060153F">
            <w:pPr>
              <w:pStyle w:val="ListParagraph"/>
              <w:ind w:left="0"/>
              <w:jc w:val="both"/>
            </w:pPr>
            <w:r>
              <w:t>Somewhere between C and D</w:t>
            </w:r>
          </w:p>
        </w:tc>
        <w:tc>
          <w:tcPr>
            <w:tcW w:w="1695" w:type="dxa"/>
          </w:tcPr>
          <w:p w14:paraId="30B19B1E" w14:textId="4630A33D" w:rsidR="0060153F" w:rsidRDefault="0060153F" w:rsidP="0060153F">
            <w:pPr>
              <w:pStyle w:val="ListParagraph"/>
              <w:ind w:left="0"/>
              <w:jc w:val="both"/>
            </w:pPr>
            <w:r>
              <w:t>Somewhere between E and F</w:t>
            </w:r>
          </w:p>
        </w:tc>
        <w:tc>
          <w:tcPr>
            <w:tcW w:w="1872" w:type="dxa"/>
          </w:tcPr>
          <w:p w14:paraId="28988AF7" w14:textId="54E68DF5" w:rsidR="0060153F" w:rsidRDefault="0060153F" w:rsidP="0060153F">
            <w:pPr>
              <w:pStyle w:val="ListParagraph"/>
              <w:ind w:left="0"/>
              <w:jc w:val="both"/>
            </w:pPr>
            <w:r>
              <w:t>Somewhere between C and E</w:t>
            </w:r>
          </w:p>
        </w:tc>
        <w:tc>
          <w:tcPr>
            <w:tcW w:w="1872" w:type="dxa"/>
          </w:tcPr>
          <w:p w14:paraId="7F1800FD" w14:textId="6D6F29D0" w:rsidR="0060153F" w:rsidRDefault="0060153F" w:rsidP="0060153F">
            <w:pPr>
              <w:pStyle w:val="ListParagraph"/>
              <w:ind w:left="0"/>
              <w:jc w:val="both"/>
            </w:pPr>
            <w:r>
              <w:t xml:space="preserve">Some random point on the rectangle </w:t>
            </w:r>
          </w:p>
        </w:tc>
      </w:tr>
      <w:tr w:rsidR="00052C34" w14:paraId="34564AD4" w14:textId="77777777" w:rsidTr="00052C34">
        <w:trPr>
          <w:trHeight w:val="547"/>
        </w:trPr>
        <w:tc>
          <w:tcPr>
            <w:tcW w:w="1789" w:type="dxa"/>
          </w:tcPr>
          <w:p w14:paraId="0E82DC82" w14:textId="77777777" w:rsidR="0060153F" w:rsidRDefault="0060153F" w:rsidP="0060153F">
            <w:pPr>
              <w:pStyle w:val="ListParagraph"/>
              <w:ind w:left="0"/>
              <w:jc w:val="both"/>
            </w:pPr>
            <w:r>
              <w:t>Pot. Diff. (V)</w:t>
            </w:r>
          </w:p>
        </w:tc>
        <w:tc>
          <w:tcPr>
            <w:tcW w:w="1696" w:type="dxa"/>
          </w:tcPr>
          <w:p w14:paraId="4D521D2D" w14:textId="77777777" w:rsidR="0060153F" w:rsidRDefault="0060153F" w:rsidP="0060153F">
            <w:pPr>
              <w:pStyle w:val="ListParagraph"/>
              <w:ind w:left="0"/>
              <w:jc w:val="both"/>
            </w:pPr>
          </w:p>
        </w:tc>
        <w:tc>
          <w:tcPr>
            <w:tcW w:w="1695" w:type="dxa"/>
          </w:tcPr>
          <w:p w14:paraId="623618CB" w14:textId="77777777" w:rsidR="0060153F" w:rsidRDefault="0060153F" w:rsidP="0060153F">
            <w:pPr>
              <w:pStyle w:val="ListParagraph"/>
              <w:ind w:left="0"/>
              <w:jc w:val="both"/>
            </w:pPr>
          </w:p>
        </w:tc>
        <w:tc>
          <w:tcPr>
            <w:tcW w:w="1872" w:type="dxa"/>
          </w:tcPr>
          <w:p w14:paraId="50620E98" w14:textId="77777777" w:rsidR="0060153F" w:rsidRDefault="0060153F" w:rsidP="0060153F">
            <w:pPr>
              <w:pStyle w:val="ListParagraph"/>
              <w:ind w:left="0"/>
              <w:jc w:val="both"/>
            </w:pPr>
          </w:p>
        </w:tc>
        <w:tc>
          <w:tcPr>
            <w:tcW w:w="1872" w:type="dxa"/>
          </w:tcPr>
          <w:p w14:paraId="5CD6B7CE" w14:textId="77777777" w:rsidR="0060153F" w:rsidRDefault="0060153F" w:rsidP="0060153F">
            <w:pPr>
              <w:pStyle w:val="ListParagraph"/>
              <w:ind w:left="0"/>
              <w:jc w:val="both"/>
            </w:pPr>
          </w:p>
        </w:tc>
      </w:tr>
    </w:tbl>
    <w:p w14:paraId="6D817D8E" w14:textId="77777777" w:rsidR="0060153F" w:rsidRDefault="0060153F" w:rsidP="0060153F">
      <w:pPr>
        <w:pStyle w:val="ListParagraph"/>
        <w:jc w:val="both"/>
      </w:pPr>
      <w:r>
        <w:t xml:space="preserve"> </w:t>
      </w:r>
    </w:p>
    <w:p w14:paraId="1BBAA8EC" w14:textId="0F308D3D" w:rsidR="0060153F" w:rsidRDefault="0060153F" w:rsidP="0060153F">
      <w:pPr>
        <w:pStyle w:val="ListParagraph"/>
        <w:jc w:val="both"/>
      </w:pPr>
      <w:r>
        <w:t xml:space="preserve">What can you conclude from the measurements in Table </w:t>
      </w:r>
      <w:proofErr w:type="gramStart"/>
      <w:r>
        <w:t>2.</w:t>
      </w:r>
      <w:proofErr w:type="gramEnd"/>
      <w:r>
        <w:t xml:space="preserve"> Feel free to test your hypothesis by making more measurements.</w:t>
      </w:r>
    </w:p>
    <w:p w14:paraId="34873CB1" w14:textId="77777777" w:rsidR="003D1778" w:rsidRDefault="003D1778" w:rsidP="0060153F">
      <w:pPr>
        <w:pStyle w:val="ListParagraph"/>
        <w:jc w:val="both"/>
      </w:pPr>
    </w:p>
    <w:p w14:paraId="0FC80B5F" w14:textId="430016FF" w:rsidR="008F7538" w:rsidRDefault="008F7538" w:rsidP="007B03F4">
      <w:pPr>
        <w:jc w:val="both"/>
      </w:pPr>
    </w:p>
    <w:p w14:paraId="08083FB7" w14:textId="77777777" w:rsidR="00372F42" w:rsidRDefault="00372F42" w:rsidP="007B03F4">
      <w:pPr>
        <w:jc w:val="both"/>
      </w:pPr>
    </w:p>
    <w:p w14:paraId="3F80F193" w14:textId="77777777" w:rsidR="00372F42" w:rsidRDefault="00372F42" w:rsidP="007B03F4">
      <w:pPr>
        <w:jc w:val="both"/>
      </w:pPr>
    </w:p>
    <w:p w14:paraId="50C060AE" w14:textId="77777777" w:rsidR="00372F42" w:rsidRDefault="00372F42" w:rsidP="007B03F4">
      <w:pPr>
        <w:jc w:val="both"/>
      </w:pPr>
    </w:p>
    <w:p w14:paraId="7F49C99A" w14:textId="77777777" w:rsidR="00372F42" w:rsidRDefault="00372F42" w:rsidP="007B03F4">
      <w:pPr>
        <w:jc w:val="both"/>
      </w:pPr>
    </w:p>
    <w:p w14:paraId="4CC80358" w14:textId="77777777" w:rsidR="00372F42" w:rsidRDefault="00372F42" w:rsidP="007B03F4">
      <w:pPr>
        <w:jc w:val="both"/>
      </w:pPr>
    </w:p>
    <w:p w14:paraId="30351E1D" w14:textId="77777777" w:rsidR="00372F42" w:rsidRDefault="00372F42" w:rsidP="007B03F4">
      <w:pPr>
        <w:jc w:val="both"/>
      </w:pPr>
    </w:p>
    <w:p w14:paraId="00D0FB88" w14:textId="4C1DFC5D" w:rsidR="00372F42" w:rsidRPr="00A62F9F" w:rsidRDefault="00372F42" w:rsidP="007B03F4">
      <w:pPr>
        <w:jc w:val="both"/>
        <w:rPr>
          <w:b/>
        </w:rPr>
      </w:pPr>
      <w:r w:rsidRPr="00A62F9F">
        <w:rPr>
          <w:b/>
        </w:rPr>
        <w:t>Write an Abstract that summarizes your measurements and observations. Do</w:t>
      </w:r>
      <w:r w:rsidR="00A62F9F" w:rsidRPr="00A62F9F">
        <w:rPr>
          <w:b/>
        </w:rPr>
        <w:t xml:space="preserve">n’t forget to submit the </w:t>
      </w:r>
      <w:r w:rsidR="00403803">
        <w:rPr>
          <w:b/>
        </w:rPr>
        <w:t xml:space="preserve">data and </w:t>
      </w:r>
      <w:r w:rsidR="00A62F9F" w:rsidRPr="00A62F9F">
        <w:rPr>
          <w:b/>
        </w:rPr>
        <w:t xml:space="preserve">plot you made </w:t>
      </w:r>
      <w:r w:rsidR="00403803">
        <w:rPr>
          <w:b/>
        </w:rPr>
        <w:t>in</w:t>
      </w:r>
      <w:r w:rsidR="00A62F9F" w:rsidRPr="00A62F9F">
        <w:rPr>
          <w:b/>
        </w:rPr>
        <w:t xml:space="preserve"> activity 1</w:t>
      </w:r>
      <w:r w:rsidR="00697E74">
        <w:rPr>
          <w:b/>
        </w:rPr>
        <w:t>,</w:t>
      </w:r>
      <w:r w:rsidR="00A62F9F" w:rsidRPr="00A62F9F">
        <w:rPr>
          <w:b/>
        </w:rPr>
        <w:t xml:space="preserve"> step g</w:t>
      </w:r>
      <w:r w:rsidR="00697E74">
        <w:rPr>
          <w:b/>
        </w:rPr>
        <w:t>,</w:t>
      </w:r>
      <w:r w:rsidR="00403803">
        <w:rPr>
          <w:b/>
        </w:rPr>
        <w:t xml:space="preserve"> </w:t>
      </w:r>
      <w:r w:rsidR="00A62F9F">
        <w:rPr>
          <w:b/>
        </w:rPr>
        <w:t xml:space="preserve">and discuss </w:t>
      </w:r>
      <w:r w:rsidR="00403803">
        <w:rPr>
          <w:b/>
        </w:rPr>
        <w:t>them</w:t>
      </w:r>
      <w:r w:rsidR="00A62F9F">
        <w:rPr>
          <w:b/>
        </w:rPr>
        <w:t xml:space="preserve"> </w:t>
      </w:r>
      <w:r w:rsidR="00403803">
        <w:rPr>
          <w:b/>
        </w:rPr>
        <w:t xml:space="preserve">as part of </w:t>
      </w:r>
      <w:r w:rsidR="00A62F9F">
        <w:rPr>
          <w:b/>
        </w:rPr>
        <w:t>your results</w:t>
      </w:r>
      <w:r w:rsidR="00A62F9F" w:rsidRPr="00A62F9F">
        <w:rPr>
          <w:b/>
        </w:rPr>
        <w:t xml:space="preserve">. </w:t>
      </w:r>
      <w:bookmarkStart w:id="0" w:name="_GoBack"/>
      <w:bookmarkEnd w:id="0"/>
    </w:p>
    <w:sectPr w:rsidR="00372F42" w:rsidRPr="00A62F9F" w:rsidSect="00052C34">
      <w:pgSz w:w="12240" w:h="15840"/>
      <w:pgMar w:top="936" w:right="1224" w:bottom="1224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1038"/>
    <w:multiLevelType w:val="hybridMultilevel"/>
    <w:tmpl w:val="FC3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B520B"/>
    <w:multiLevelType w:val="hybridMultilevel"/>
    <w:tmpl w:val="FC3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A09D6"/>
    <w:multiLevelType w:val="hybridMultilevel"/>
    <w:tmpl w:val="FC3C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8A"/>
    <w:rsid w:val="00052C34"/>
    <w:rsid w:val="002475A1"/>
    <w:rsid w:val="00284A27"/>
    <w:rsid w:val="00302583"/>
    <w:rsid w:val="00372F42"/>
    <w:rsid w:val="003A0A30"/>
    <w:rsid w:val="003D1778"/>
    <w:rsid w:val="00403803"/>
    <w:rsid w:val="00403C3B"/>
    <w:rsid w:val="004235B2"/>
    <w:rsid w:val="0042699C"/>
    <w:rsid w:val="0043418A"/>
    <w:rsid w:val="004442E3"/>
    <w:rsid w:val="00481600"/>
    <w:rsid w:val="004843E3"/>
    <w:rsid w:val="004970AC"/>
    <w:rsid w:val="00567C68"/>
    <w:rsid w:val="00583B55"/>
    <w:rsid w:val="005F2694"/>
    <w:rsid w:val="0060153F"/>
    <w:rsid w:val="00637938"/>
    <w:rsid w:val="00670F7A"/>
    <w:rsid w:val="00697E74"/>
    <w:rsid w:val="006E5F56"/>
    <w:rsid w:val="0074238B"/>
    <w:rsid w:val="00750103"/>
    <w:rsid w:val="00764CED"/>
    <w:rsid w:val="007B03F4"/>
    <w:rsid w:val="008C1D3F"/>
    <w:rsid w:val="008D4A84"/>
    <w:rsid w:val="008F7538"/>
    <w:rsid w:val="00994F92"/>
    <w:rsid w:val="009B4705"/>
    <w:rsid w:val="00A56D2A"/>
    <w:rsid w:val="00A62F9F"/>
    <w:rsid w:val="00A84882"/>
    <w:rsid w:val="00AD0EA4"/>
    <w:rsid w:val="00AF0C42"/>
    <w:rsid w:val="00B707D1"/>
    <w:rsid w:val="00C45CD5"/>
    <w:rsid w:val="00CA318D"/>
    <w:rsid w:val="00D22EF7"/>
    <w:rsid w:val="00D76829"/>
    <w:rsid w:val="00EA3A29"/>
    <w:rsid w:val="00EC5F6A"/>
    <w:rsid w:val="00F85735"/>
    <w:rsid w:val="00FA7CAE"/>
    <w:rsid w:val="00FB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737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E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8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A320119-B967-4D4A-A22C-7533257E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College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Amanuel</dc:creator>
  <cp:keywords/>
  <dc:description/>
  <cp:lastModifiedBy>a</cp:lastModifiedBy>
  <cp:revision>18</cp:revision>
  <cp:lastPrinted>2015-04-14T12:23:00Z</cp:lastPrinted>
  <dcterms:created xsi:type="dcterms:W3CDTF">2015-03-25T20:33:00Z</dcterms:created>
  <dcterms:modified xsi:type="dcterms:W3CDTF">2015-04-14T16:31:00Z</dcterms:modified>
</cp:coreProperties>
</file>