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3BA8C" w14:textId="77777777" w:rsidR="00396B8A" w:rsidRDefault="0003392A">
      <w:pPr>
        <w:pStyle w:val="Heading1"/>
      </w:pPr>
      <w:bookmarkStart w:id="0" w:name="_GoBack"/>
      <w:bookmarkEnd w:id="0"/>
      <w:r>
        <w:t>2-D Motion:  Projectile Motion</w:t>
      </w:r>
    </w:p>
    <w:p w14:paraId="15384E93" w14:textId="77777777" w:rsidR="009569AB" w:rsidRPr="00396B8A" w:rsidRDefault="00396B8A" w:rsidP="00396B8A">
      <w:pPr>
        <w:jc w:val="center"/>
        <w:rPr>
          <w:i/>
          <w:sz w:val="28"/>
        </w:rPr>
      </w:pPr>
      <w:r w:rsidRPr="00396B8A">
        <w:rPr>
          <w:i/>
          <w:sz w:val="28"/>
        </w:rPr>
        <w:t>Physics 110 Laboratory</w:t>
      </w:r>
    </w:p>
    <w:p w14:paraId="2C2B1C58" w14:textId="77777777" w:rsidR="009569AB" w:rsidRDefault="009569AB"/>
    <w:p w14:paraId="0CEB25A0" w14:textId="77777777" w:rsidR="00396B8A" w:rsidRPr="00396B8A" w:rsidRDefault="00396B8A">
      <w:pPr>
        <w:rPr>
          <w:b/>
        </w:rPr>
      </w:pPr>
      <w:r w:rsidRPr="00396B8A">
        <w:rPr>
          <w:b/>
        </w:rPr>
        <w:t>Introduction:</w:t>
      </w:r>
    </w:p>
    <w:p w14:paraId="340F33CE" w14:textId="77777777" w:rsidR="00396B8A" w:rsidRDefault="00396B8A"/>
    <w:p w14:paraId="46434705" w14:textId="77777777" w:rsidR="009569AB" w:rsidRDefault="009569AB">
      <w:r>
        <w:t xml:space="preserve">In this lab, we will </w:t>
      </w:r>
      <w:r w:rsidR="0003392A">
        <w:t>study</w:t>
      </w:r>
      <w:r>
        <w:t xml:space="preserve"> the </w:t>
      </w:r>
      <w:r w:rsidR="005256EB">
        <w:t>motion</w:t>
      </w:r>
      <w:r>
        <w:t xml:space="preserve"> of </w:t>
      </w:r>
      <w:r w:rsidR="00396B8A">
        <w:t>small steel</w:t>
      </w:r>
      <w:r>
        <w:t xml:space="preserve"> balls fired from a spring-powered projectile launcher. You will use two different methods to find the velocity </w:t>
      </w:r>
      <w:r w:rsidR="0003392A">
        <w:t>of the</w:t>
      </w:r>
      <w:r>
        <w:t xml:space="preserve"> balls as they leave the launcher, and use that velocity, together with the equations governing projectile motion, to predict the range of a projectile fired at an arbitrary angle. As a test of your prediction, you will be asked to use the prediction to place a target on the floor at the spot where the ball will land. </w:t>
      </w:r>
    </w:p>
    <w:p w14:paraId="1E0854D9" w14:textId="77777777" w:rsidR="0003392A" w:rsidRDefault="0003392A"/>
    <w:p w14:paraId="40ABCDFE" w14:textId="77777777" w:rsidR="009569AB" w:rsidRDefault="009569AB">
      <w:r>
        <w:t>Along the way, you will also investigate some new techniques of error analysis, and the differences between systematic and random errors.</w:t>
      </w:r>
    </w:p>
    <w:p w14:paraId="1A0A55DA" w14:textId="77777777" w:rsidR="009569AB" w:rsidRDefault="009569AB"/>
    <w:p w14:paraId="198C581A" w14:textId="77777777" w:rsidR="009569AB" w:rsidRDefault="009569AB">
      <w:pPr>
        <w:rPr>
          <w:b/>
          <w:bCs/>
        </w:rPr>
      </w:pPr>
      <w:r>
        <w:rPr>
          <w:b/>
          <w:bCs/>
        </w:rPr>
        <w:t>Procedure:</w:t>
      </w:r>
    </w:p>
    <w:p w14:paraId="381C90FF" w14:textId="77777777" w:rsidR="009569AB" w:rsidRDefault="009569AB"/>
    <w:p w14:paraId="3AF35F47" w14:textId="77777777" w:rsidR="009569AB" w:rsidRDefault="009569AB">
      <w:r>
        <w:t>The apparatus for this lab consists of a spring-powered projectile launcher which will fire a small plastic ball into the air. The goal of the lab is to determine the velocity of the ball leaving the launcher, and use that velocity to predict the flight of the ball when the launcher is used to fire the ball across the room.</w:t>
      </w:r>
    </w:p>
    <w:p w14:paraId="259AFC10" w14:textId="77777777" w:rsidR="009569AB" w:rsidRDefault="009569AB"/>
    <w:p w14:paraId="45C4C06A" w14:textId="77777777" w:rsidR="00710F8C" w:rsidRDefault="009569AB" w:rsidP="00710F8C">
      <w:r>
        <w:t>For the first part of the experiment, the launcher will be fired straight up into the air. Place the launcher on the floor, and mak</w:t>
      </w:r>
      <w:r w:rsidR="00BC0A9C">
        <w:t>e sure the protractor reads 90º</w:t>
      </w:r>
      <w:r>
        <w:t>, and that the screws holding the launcher to the mount are tightened down. Make sure that the launcher is not aimed at a light (launchers which are mistakenly fired on the “high” setting will fire a ball into the ceiling hard enough to shatter light bulbs and make a mess), set the launcher to the “medium” setting (the second notch down), and fire the ball by tugging sharply on the launch cord. When firing the launcher, be sure to hold it down with your free hand.</w:t>
      </w:r>
    </w:p>
    <w:p w14:paraId="28166ABE" w14:textId="77777777" w:rsidR="00710F8C" w:rsidRDefault="00710F8C" w:rsidP="00710F8C"/>
    <w:p w14:paraId="7F09B264" w14:textId="77777777" w:rsidR="00710F8C" w:rsidRPr="00710F8C" w:rsidRDefault="00710F8C" w:rsidP="00710F8C">
      <w:pPr>
        <w:rPr>
          <w:b/>
        </w:rPr>
      </w:pPr>
      <w:r w:rsidRPr="00710F8C">
        <w:rPr>
          <w:b/>
        </w:rPr>
        <w:t>Part 1:  Muzzle velocity from the time of flight</w:t>
      </w:r>
    </w:p>
    <w:p w14:paraId="320DAF73" w14:textId="77777777" w:rsidR="00710F8C" w:rsidRPr="00710F8C" w:rsidRDefault="00710F8C" w:rsidP="00710F8C">
      <w:pPr>
        <w:rPr>
          <w:b/>
        </w:rPr>
      </w:pPr>
    </w:p>
    <w:p w14:paraId="521091D6" w14:textId="77777777" w:rsidR="009569AB" w:rsidRDefault="009569AB" w:rsidP="00710F8C">
      <w:pPr>
        <w:pStyle w:val="ListParagraph"/>
        <w:numPr>
          <w:ilvl w:val="0"/>
          <w:numId w:val="2"/>
        </w:numPr>
      </w:pPr>
      <w:r>
        <w:t xml:space="preserve">One method you can use to find the velocity of a ball leaving the launcher is to measure the time that the ball spends in the air. Fire the </w:t>
      </w:r>
      <w:r w:rsidR="00710F8C">
        <w:t xml:space="preserve">ball from the </w:t>
      </w:r>
      <w:r>
        <w:t xml:space="preserve">launcher straight up, and use a stopwatch to measure the time between the firing of the launcher and the </w:t>
      </w:r>
      <w:r w:rsidR="005256EB">
        <w:t>highest point the ball reaches</w:t>
      </w:r>
      <w:r>
        <w:t xml:space="preserve">. </w:t>
      </w:r>
      <w:r w:rsidR="00710F8C">
        <w:t xml:space="preserve">Repeat this measurement 10 times.  </w:t>
      </w:r>
      <w:r>
        <w:t xml:space="preserve">Each member of your group should measure </w:t>
      </w:r>
      <w:r w:rsidR="00710F8C">
        <w:t>flight times</w:t>
      </w:r>
      <w:r>
        <w:t xml:space="preserve">. </w:t>
      </w:r>
      <w:r w:rsidR="00710F8C">
        <w:t>Record your measurements in the table below.</w:t>
      </w:r>
    </w:p>
    <w:p w14:paraId="60B7AE62" w14:textId="77777777" w:rsidR="00710F8C" w:rsidRDefault="00710F8C" w:rsidP="00710F8C"/>
    <w:p w14:paraId="01A9D82C" w14:textId="77777777" w:rsidR="00710F8C" w:rsidRDefault="00710F8C" w:rsidP="00710F8C"/>
    <w:p w14:paraId="6BD6B90B" w14:textId="77777777" w:rsidR="00710F8C" w:rsidRDefault="00710F8C" w:rsidP="00710F8C"/>
    <w:p w14:paraId="2785C985" w14:textId="77777777" w:rsidR="00710F8C" w:rsidRDefault="00710F8C" w:rsidP="00710F8C"/>
    <w:p w14:paraId="5290AF55" w14:textId="77777777" w:rsidR="00710F8C" w:rsidRDefault="00710F8C" w:rsidP="00710F8C"/>
    <w:p w14:paraId="13A33CAE" w14:textId="77777777" w:rsidR="00710F8C" w:rsidRDefault="00710F8C" w:rsidP="00710F8C"/>
    <w:p w14:paraId="785B88CB" w14:textId="77777777" w:rsidR="00710F8C" w:rsidRDefault="00710F8C" w:rsidP="00710F8C"/>
    <w:p w14:paraId="6A9BCCAE" w14:textId="77777777" w:rsidR="00710F8C" w:rsidRDefault="00710F8C" w:rsidP="00710F8C">
      <w:pPr>
        <w:jc w:val="center"/>
      </w:pPr>
    </w:p>
    <w:tbl>
      <w:tblPr>
        <w:tblStyle w:val="TableGrid"/>
        <w:tblW w:w="0" w:type="auto"/>
        <w:jc w:val="center"/>
        <w:tblInd w:w="738" w:type="dxa"/>
        <w:tblLook w:val="04A0" w:firstRow="1" w:lastRow="0" w:firstColumn="1" w:lastColumn="0" w:noHBand="0" w:noVBand="1"/>
      </w:tblPr>
      <w:tblGrid>
        <w:gridCol w:w="1080"/>
        <w:gridCol w:w="1563"/>
      </w:tblGrid>
      <w:tr w:rsidR="00710F8C" w14:paraId="5AB9A79C" w14:textId="77777777" w:rsidTr="00A53282">
        <w:trPr>
          <w:jc w:val="center"/>
        </w:trPr>
        <w:tc>
          <w:tcPr>
            <w:tcW w:w="1080" w:type="dxa"/>
          </w:tcPr>
          <w:p w14:paraId="76080FA4" w14:textId="77777777" w:rsidR="00710F8C" w:rsidRDefault="00710F8C" w:rsidP="00710F8C">
            <w:pPr>
              <w:jc w:val="center"/>
            </w:pPr>
            <w:r>
              <w:t>Trial</w:t>
            </w:r>
          </w:p>
        </w:tc>
        <w:tc>
          <w:tcPr>
            <w:tcW w:w="1563" w:type="dxa"/>
          </w:tcPr>
          <w:p w14:paraId="2E4CFE04" w14:textId="77777777" w:rsidR="00710F8C" w:rsidRDefault="00710F8C" w:rsidP="00710F8C">
            <w:pPr>
              <w:jc w:val="center"/>
            </w:pPr>
            <w:r>
              <w:t>Time (s)</w:t>
            </w:r>
          </w:p>
        </w:tc>
      </w:tr>
      <w:tr w:rsidR="00710F8C" w14:paraId="67078236" w14:textId="77777777" w:rsidTr="00A53282">
        <w:trPr>
          <w:jc w:val="center"/>
        </w:trPr>
        <w:tc>
          <w:tcPr>
            <w:tcW w:w="1080" w:type="dxa"/>
          </w:tcPr>
          <w:p w14:paraId="1F5FE271" w14:textId="77777777" w:rsidR="00710F8C" w:rsidRDefault="00710F8C" w:rsidP="00710F8C">
            <w:pPr>
              <w:jc w:val="center"/>
            </w:pPr>
            <w:r>
              <w:t>1</w:t>
            </w:r>
          </w:p>
        </w:tc>
        <w:tc>
          <w:tcPr>
            <w:tcW w:w="1563" w:type="dxa"/>
          </w:tcPr>
          <w:p w14:paraId="3C7EC991" w14:textId="77777777" w:rsidR="00710F8C" w:rsidRDefault="00710F8C" w:rsidP="00710F8C">
            <w:pPr>
              <w:jc w:val="center"/>
            </w:pPr>
          </w:p>
        </w:tc>
      </w:tr>
      <w:tr w:rsidR="00710F8C" w14:paraId="7F58EC1D" w14:textId="77777777" w:rsidTr="00A53282">
        <w:trPr>
          <w:jc w:val="center"/>
        </w:trPr>
        <w:tc>
          <w:tcPr>
            <w:tcW w:w="1080" w:type="dxa"/>
          </w:tcPr>
          <w:p w14:paraId="261B36D9" w14:textId="77777777" w:rsidR="00710F8C" w:rsidRDefault="00710F8C" w:rsidP="00710F8C">
            <w:pPr>
              <w:jc w:val="center"/>
            </w:pPr>
            <w:r>
              <w:t>2</w:t>
            </w:r>
          </w:p>
        </w:tc>
        <w:tc>
          <w:tcPr>
            <w:tcW w:w="1563" w:type="dxa"/>
          </w:tcPr>
          <w:p w14:paraId="7D13E584" w14:textId="77777777" w:rsidR="00710F8C" w:rsidRDefault="00710F8C" w:rsidP="00710F8C">
            <w:pPr>
              <w:jc w:val="center"/>
            </w:pPr>
          </w:p>
        </w:tc>
      </w:tr>
      <w:tr w:rsidR="00710F8C" w14:paraId="41F41FDD" w14:textId="77777777" w:rsidTr="00A53282">
        <w:trPr>
          <w:jc w:val="center"/>
        </w:trPr>
        <w:tc>
          <w:tcPr>
            <w:tcW w:w="1080" w:type="dxa"/>
          </w:tcPr>
          <w:p w14:paraId="11671BC9" w14:textId="77777777" w:rsidR="00710F8C" w:rsidRDefault="00710F8C" w:rsidP="00710F8C">
            <w:pPr>
              <w:jc w:val="center"/>
            </w:pPr>
            <w:r>
              <w:t>3</w:t>
            </w:r>
          </w:p>
        </w:tc>
        <w:tc>
          <w:tcPr>
            <w:tcW w:w="1563" w:type="dxa"/>
          </w:tcPr>
          <w:p w14:paraId="3BA19C40" w14:textId="77777777" w:rsidR="00710F8C" w:rsidRDefault="00710F8C" w:rsidP="00710F8C">
            <w:pPr>
              <w:jc w:val="center"/>
            </w:pPr>
          </w:p>
        </w:tc>
      </w:tr>
      <w:tr w:rsidR="00710F8C" w14:paraId="5EA85C8D" w14:textId="77777777" w:rsidTr="00A53282">
        <w:trPr>
          <w:jc w:val="center"/>
        </w:trPr>
        <w:tc>
          <w:tcPr>
            <w:tcW w:w="1080" w:type="dxa"/>
          </w:tcPr>
          <w:p w14:paraId="4D77283E" w14:textId="77777777" w:rsidR="00710F8C" w:rsidRDefault="00710F8C" w:rsidP="00710F8C">
            <w:pPr>
              <w:jc w:val="center"/>
            </w:pPr>
            <w:r>
              <w:t>4</w:t>
            </w:r>
          </w:p>
        </w:tc>
        <w:tc>
          <w:tcPr>
            <w:tcW w:w="1563" w:type="dxa"/>
          </w:tcPr>
          <w:p w14:paraId="6F4FACE2" w14:textId="77777777" w:rsidR="00710F8C" w:rsidRDefault="00710F8C" w:rsidP="00710F8C">
            <w:pPr>
              <w:jc w:val="center"/>
            </w:pPr>
          </w:p>
        </w:tc>
      </w:tr>
      <w:tr w:rsidR="00710F8C" w14:paraId="1D85BF1A" w14:textId="77777777" w:rsidTr="00A53282">
        <w:trPr>
          <w:jc w:val="center"/>
        </w:trPr>
        <w:tc>
          <w:tcPr>
            <w:tcW w:w="1080" w:type="dxa"/>
          </w:tcPr>
          <w:p w14:paraId="7BF37033" w14:textId="77777777" w:rsidR="00710F8C" w:rsidRDefault="00710F8C" w:rsidP="00710F8C">
            <w:pPr>
              <w:jc w:val="center"/>
            </w:pPr>
            <w:r>
              <w:t>5</w:t>
            </w:r>
          </w:p>
        </w:tc>
        <w:tc>
          <w:tcPr>
            <w:tcW w:w="1563" w:type="dxa"/>
          </w:tcPr>
          <w:p w14:paraId="452452B5" w14:textId="77777777" w:rsidR="00710F8C" w:rsidRDefault="00710F8C" w:rsidP="00710F8C">
            <w:pPr>
              <w:jc w:val="center"/>
            </w:pPr>
          </w:p>
        </w:tc>
      </w:tr>
      <w:tr w:rsidR="00710F8C" w14:paraId="7AFE0166" w14:textId="77777777" w:rsidTr="00A53282">
        <w:trPr>
          <w:jc w:val="center"/>
        </w:trPr>
        <w:tc>
          <w:tcPr>
            <w:tcW w:w="1080" w:type="dxa"/>
          </w:tcPr>
          <w:p w14:paraId="2F00F7A7" w14:textId="77777777" w:rsidR="00710F8C" w:rsidRDefault="00710F8C" w:rsidP="00710F8C">
            <w:pPr>
              <w:jc w:val="center"/>
            </w:pPr>
            <w:r>
              <w:t>6</w:t>
            </w:r>
          </w:p>
        </w:tc>
        <w:tc>
          <w:tcPr>
            <w:tcW w:w="1563" w:type="dxa"/>
          </w:tcPr>
          <w:p w14:paraId="532985C7" w14:textId="77777777" w:rsidR="00710F8C" w:rsidRDefault="00710F8C" w:rsidP="00710F8C">
            <w:pPr>
              <w:jc w:val="center"/>
            </w:pPr>
          </w:p>
        </w:tc>
      </w:tr>
      <w:tr w:rsidR="00710F8C" w14:paraId="21EC78C5" w14:textId="77777777" w:rsidTr="00A53282">
        <w:trPr>
          <w:jc w:val="center"/>
        </w:trPr>
        <w:tc>
          <w:tcPr>
            <w:tcW w:w="1080" w:type="dxa"/>
          </w:tcPr>
          <w:p w14:paraId="7D88ABA6" w14:textId="77777777" w:rsidR="00710F8C" w:rsidRDefault="00710F8C" w:rsidP="00710F8C">
            <w:pPr>
              <w:jc w:val="center"/>
            </w:pPr>
            <w:r>
              <w:t>7</w:t>
            </w:r>
          </w:p>
        </w:tc>
        <w:tc>
          <w:tcPr>
            <w:tcW w:w="1563" w:type="dxa"/>
          </w:tcPr>
          <w:p w14:paraId="7F2DFA69" w14:textId="77777777" w:rsidR="00710F8C" w:rsidRDefault="00710F8C" w:rsidP="00710F8C">
            <w:pPr>
              <w:jc w:val="center"/>
            </w:pPr>
          </w:p>
        </w:tc>
      </w:tr>
      <w:tr w:rsidR="00710F8C" w14:paraId="06C8BAD6" w14:textId="77777777" w:rsidTr="00A53282">
        <w:trPr>
          <w:jc w:val="center"/>
        </w:trPr>
        <w:tc>
          <w:tcPr>
            <w:tcW w:w="1080" w:type="dxa"/>
          </w:tcPr>
          <w:p w14:paraId="07E1E354" w14:textId="77777777" w:rsidR="00710F8C" w:rsidRDefault="00710F8C" w:rsidP="00710F8C">
            <w:pPr>
              <w:jc w:val="center"/>
            </w:pPr>
            <w:r>
              <w:t>8</w:t>
            </w:r>
          </w:p>
        </w:tc>
        <w:tc>
          <w:tcPr>
            <w:tcW w:w="1563" w:type="dxa"/>
          </w:tcPr>
          <w:p w14:paraId="7FDAC51C" w14:textId="77777777" w:rsidR="00710F8C" w:rsidRDefault="00710F8C" w:rsidP="00710F8C">
            <w:pPr>
              <w:jc w:val="center"/>
            </w:pPr>
          </w:p>
        </w:tc>
      </w:tr>
      <w:tr w:rsidR="00710F8C" w14:paraId="4F26BF40" w14:textId="77777777" w:rsidTr="00A53282">
        <w:trPr>
          <w:jc w:val="center"/>
        </w:trPr>
        <w:tc>
          <w:tcPr>
            <w:tcW w:w="1080" w:type="dxa"/>
          </w:tcPr>
          <w:p w14:paraId="5DB45A5D" w14:textId="77777777" w:rsidR="00710F8C" w:rsidRDefault="00710F8C" w:rsidP="00710F8C">
            <w:pPr>
              <w:jc w:val="center"/>
            </w:pPr>
            <w:r>
              <w:t>9</w:t>
            </w:r>
          </w:p>
        </w:tc>
        <w:tc>
          <w:tcPr>
            <w:tcW w:w="1563" w:type="dxa"/>
          </w:tcPr>
          <w:p w14:paraId="6AFB8B95" w14:textId="77777777" w:rsidR="00710F8C" w:rsidRDefault="00710F8C" w:rsidP="00710F8C">
            <w:pPr>
              <w:jc w:val="center"/>
            </w:pPr>
          </w:p>
        </w:tc>
      </w:tr>
      <w:tr w:rsidR="00710F8C" w14:paraId="5C7B37CF" w14:textId="77777777" w:rsidTr="00A53282">
        <w:trPr>
          <w:jc w:val="center"/>
        </w:trPr>
        <w:tc>
          <w:tcPr>
            <w:tcW w:w="1080" w:type="dxa"/>
          </w:tcPr>
          <w:p w14:paraId="1C83D84A" w14:textId="77777777" w:rsidR="00710F8C" w:rsidRDefault="00710F8C" w:rsidP="00710F8C">
            <w:pPr>
              <w:jc w:val="center"/>
            </w:pPr>
            <w:r>
              <w:t>10</w:t>
            </w:r>
          </w:p>
        </w:tc>
        <w:tc>
          <w:tcPr>
            <w:tcW w:w="1563" w:type="dxa"/>
          </w:tcPr>
          <w:p w14:paraId="090D40CA" w14:textId="77777777" w:rsidR="00710F8C" w:rsidRDefault="00710F8C" w:rsidP="00710F8C">
            <w:pPr>
              <w:jc w:val="center"/>
            </w:pPr>
          </w:p>
        </w:tc>
      </w:tr>
      <w:tr w:rsidR="00710F8C" w14:paraId="6828D522" w14:textId="77777777" w:rsidTr="00A53282">
        <w:trPr>
          <w:jc w:val="center"/>
        </w:trPr>
        <w:tc>
          <w:tcPr>
            <w:tcW w:w="1080" w:type="dxa"/>
          </w:tcPr>
          <w:p w14:paraId="7E18E367" w14:textId="77777777" w:rsidR="00710F8C" w:rsidRDefault="00710F8C" w:rsidP="00710F8C">
            <w:pPr>
              <w:jc w:val="center"/>
            </w:pPr>
            <w:proofErr w:type="spellStart"/>
            <w:r>
              <w:t>Avg</w:t>
            </w:r>
            <w:proofErr w:type="spellEnd"/>
          </w:p>
        </w:tc>
        <w:tc>
          <w:tcPr>
            <w:tcW w:w="1563" w:type="dxa"/>
          </w:tcPr>
          <w:p w14:paraId="1BD8D324" w14:textId="77777777" w:rsidR="00710F8C" w:rsidRDefault="00710F8C" w:rsidP="00710F8C">
            <w:pPr>
              <w:jc w:val="center"/>
            </w:pPr>
          </w:p>
        </w:tc>
      </w:tr>
      <w:tr w:rsidR="00710F8C" w14:paraId="748423C5" w14:textId="77777777" w:rsidTr="00A53282">
        <w:trPr>
          <w:jc w:val="center"/>
        </w:trPr>
        <w:tc>
          <w:tcPr>
            <w:tcW w:w="1080" w:type="dxa"/>
          </w:tcPr>
          <w:p w14:paraId="01855704" w14:textId="77777777" w:rsidR="00710F8C" w:rsidRDefault="00710F8C" w:rsidP="00710F8C">
            <w:pPr>
              <w:jc w:val="center"/>
            </w:pPr>
            <w:r>
              <w:t>St. Dev.</w:t>
            </w:r>
          </w:p>
        </w:tc>
        <w:tc>
          <w:tcPr>
            <w:tcW w:w="1563" w:type="dxa"/>
          </w:tcPr>
          <w:p w14:paraId="7367E9E0" w14:textId="77777777" w:rsidR="00710F8C" w:rsidRDefault="00710F8C" w:rsidP="00710F8C">
            <w:pPr>
              <w:jc w:val="center"/>
            </w:pPr>
          </w:p>
        </w:tc>
      </w:tr>
    </w:tbl>
    <w:p w14:paraId="0C5D2971" w14:textId="77777777" w:rsidR="00710F8C" w:rsidRDefault="00710F8C" w:rsidP="00710F8C">
      <w:pPr>
        <w:ind w:left="360"/>
      </w:pPr>
    </w:p>
    <w:p w14:paraId="6D0B84AD" w14:textId="77777777" w:rsidR="00710F8C" w:rsidRDefault="00710F8C" w:rsidP="00710F8C">
      <w:pPr>
        <w:ind w:left="360"/>
      </w:pPr>
    </w:p>
    <w:p w14:paraId="6DEDDCA0" w14:textId="77777777" w:rsidR="009569AB" w:rsidRDefault="00710F8C" w:rsidP="00710F8C">
      <w:pPr>
        <w:ind w:left="360"/>
      </w:pPr>
      <w:r>
        <w:t>b.</w:t>
      </w:r>
      <w:r>
        <w:tab/>
      </w:r>
      <w:proofErr w:type="gramStart"/>
      <w:r w:rsidR="009569AB">
        <w:t>Using</w:t>
      </w:r>
      <w:proofErr w:type="gramEnd"/>
      <w:r w:rsidR="009569AB">
        <w:t xml:space="preserve"> the equations governing projectile motion (which you should have </w:t>
      </w:r>
      <w:r>
        <w:tab/>
      </w:r>
      <w:r w:rsidR="009569AB">
        <w:t xml:space="preserve">discussed in class), and the average value of the time of flight you obtained, </w:t>
      </w:r>
      <w:r>
        <w:tab/>
      </w:r>
      <w:r w:rsidR="009569AB">
        <w:t xml:space="preserve">calculate the initial velocity </w:t>
      </w:r>
      <w:r>
        <w:t xml:space="preserve">and uncertainty in the velocity </w:t>
      </w:r>
      <w:r w:rsidR="009569AB">
        <w:t xml:space="preserve">of the ball </w:t>
      </w:r>
      <w:r>
        <w:t>(</w:t>
      </w:r>
      <w:r w:rsidRPr="00710F8C">
        <w:rPr>
          <w:position w:val="-10"/>
        </w:rPr>
        <w:object w:dxaOrig="760" w:dyaOrig="320" w14:anchorId="16921E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pt;height:16pt" o:ole="">
            <v:imagedata r:id="rId9" o:title=""/>
          </v:shape>
          <o:OLEObject Type="Embed" ProgID="Equation.DSMT4" ShapeID="_x0000_i1025" DrawAspect="Content" ObjectID="_1503390834" r:id="rId10"/>
        </w:object>
      </w:r>
      <w:r>
        <w:t xml:space="preserve">) </w:t>
      </w:r>
      <w:r>
        <w:tab/>
      </w:r>
      <w:r w:rsidR="009569AB">
        <w:t xml:space="preserve">when it left the launcher. </w:t>
      </w:r>
      <w:r>
        <w:t>Show your work and answer in the space below.</w:t>
      </w:r>
    </w:p>
    <w:p w14:paraId="5935E906" w14:textId="77777777" w:rsidR="00710F8C" w:rsidRDefault="00710F8C" w:rsidP="00710F8C">
      <w:pPr>
        <w:ind w:left="360"/>
      </w:pPr>
    </w:p>
    <w:p w14:paraId="0439719C" w14:textId="77777777" w:rsidR="009569AB" w:rsidRDefault="009569AB"/>
    <w:p w14:paraId="2AC82CC3" w14:textId="77777777" w:rsidR="00710F8C" w:rsidRDefault="00710F8C"/>
    <w:p w14:paraId="5C6A0C6E" w14:textId="77777777" w:rsidR="00710F8C" w:rsidRDefault="00710F8C"/>
    <w:p w14:paraId="6B6BBEC3" w14:textId="77777777" w:rsidR="00710F8C" w:rsidRDefault="00710F8C"/>
    <w:p w14:paraId="1F8220C6" w14:textId="77777777" w:rsidR="00710F8C" w:rsidRDefault="00710F8C"/>
    <w:p w14:paraId="5E300EFD" w14:textId="77777777" w:rsidR="00710F8C" w:rsidRDefault="00710F8C"/>
    <w:p w14:paraId="74BBEF8D" w14:textId="77777777" w:rsidR="00710F8C" w:rsidRDefault="00710F8C"/>
    <w:p w14:paraId="68E1E6C9" w14:textId="77777777" w:rsidR="00710F8C" w:rsidRDefault="00710F8C"/>
    <w:p w14:paraId="3D5FA2E2" w14:textId="77777777" w:rsidR="00710F8C" w:rsidRDefault="00710F8C"/>
    <w:p w14:paraId="18F8873B" w14:textId="77777777" w:rsidR="00710F8C" w:rsidRDefault="00710F8C"/>
    <w:p w14:paraId="11688EB8" w14:textId="77777777" w:rsidR="00710F8C" w:rsidRDefault="00710F8C"/>
    <w:p w14:paraId="7337E9BB" w14:textId="77777777" w:rsidR="00710F8C" w:rsidRDefault="00710F8C"/>
    <w:p w14:paraId="430E9050" w14:textId="77777777" w:rsidR="00710F8C" w:rsidRDefault="00710F8C"/>
    <w:p w14:paraId="20C31DC3" w14:textId="77777777" w:rsidR="00710F8C" w:rsidRDefault="00710F8C"/>
    <w:p w14:paraId="78598D5D" w14:textId="77777777" w:rsidR="00710F8C" w:rsidRDefault="00710F8C"/>
    <w:p w14:paraId="1E912C96" w14:textId="77777777" w:rsidR="00710F8C" w:rsidRDefault="00710F8C"/>
    <w:p w14:paraId="42683D73" w14:textId="77777777" w:rsidR="00710F8C" w:rsidRDefault="00710F8C"/>
    <w:p w14:paraId="340A3F24" w14:textId="77777777" w:rsidR="00710F8C" w:rsidRDefault="00710F8C"/>
    <w:p w14:paraId="0825242B" w14:textId="77777777" w:rsidR="00710F8C" w:rsidRDefault="00710F8C"/>
    <w:p w14:paraId="13E9422B" w14:textId="77777777" w:rsidR="00710F8C" w:rsidRDefault="00710F8C"/>
    <w:p w14:paraId="769C161A" w14:textId="77777777" w:rsidR="00710F8C" w:rsidRDefault="00710F8C"/>
    <w:p w14:paraId="5D08E346" w14:textId="77777777" w:rsidR="00710F8C" w:rsidRDefault="00710F8C"/>
    <w:p w14:paraId="3903C9C6" w14:textId="77777777" w:rsidR="00710F8C" w:rsidRDefault="00710F8C"/>
    <w:p w14:paraId="6160867F" w14:textId="77777777" w:rsidR="00710F8C" w:rsidRDefault="00710F8C"/>
    <w:p w14:paraId="4F14A09C" w14:textId="77777777" w:rsidR="00710F8C" w:rsidRDefault="00710F8C"/>
    <w:p w14:paraId="65625EC8" w14:textId="77777777" w:rsidR="00710F8C" w:rsidRPr="00710F8C" w:rsidRDefault="00710F8C" w:rsidP="00710F8C">
      <w:pPr>
        <w:ind w:left="360"/>
        <w:rPr>
          <w:b/>
        </w:rPr>
      </w:pPr>
      <w:r w:rsidRPr="00710F8C">
        <w:rPr>
          <w:b/>
        </w:rPr>
        <w:lastRenderedPageBreak/>
        <w:t>Part 2:  Muzzle velocity from maximum height</w:t>
      </w:r>
    </w:p>
    <w:p w14:paraId="09DAFDE5" w14:textId="77777777" w:rsidR="00710F8C" w:rsidRDefault="00710F8C" w:rsidP="00710F8C">
      <w:pPr>
        <w:ind w:left="360"/>
      </w:pPr>
    </w:p>
    <w:p w14:paraId="314AE880" w14:textId="77777777" w:rsidR="00710F8C" w:rsidRDefault="009569AB" w:rsidP="00710F8C">
      <w:pPr>
        <w:pStyle w:val="ListParagraph"/>
        <w:numPr>
          <w:ilvl w:val="0"/>
          <w:numId w:val="3"/>
        </w:numPr>
      </w:pPr>
      <w:r>
        <w:t>A second method of measuring the initial velocity is to measure the maximum height reached by the ball. Clamp one of the two-meter sticks provided to the edge of the lab table, and use this to measure the maximum height of the ball. You may need to stand on the table in order to read the height. Take a few practice shots to determine the best way to read the ball’s height from the meter stick, then each member of your group should record ten values of the maximum height reached</w:t>
      </w:r>
      <w:r w:rsidR="00710F8C">
        <w:t xml:space="preserve"> in the table below.</w:t>
      </w:r>
    </w:p>
    <w:p w14:paraId="21C633B8" w14:textId="77777777" w:rsidR="00710F8C" w:rsidRDefault="00710F8C" w:rsidP="00710F8C">
      <w:pPr>
        <w:jc w:val="center"/>
      </w:pPr>
    </w:p>
    <w:tbl>
      <w:tblPr>
        <w:tblStyle w:val="TableGrid"/>
        <w:tblW w:w="0" w:type="auto"/>
        <w:jc w:val="center"/>
        <w:tblInd w:w="738" w:type="dxa"/>
        <w:tblLook w:val="04A0" w:firstRow="1" w:lastRow="0" w:firstColumn="1" w:lastColumn="0" w:noHBand="0" w:noVBand="1"/>
      </w:tblPr>
      <w:tblGrid>
        <w:gridCol w:w="1080"/>
        <w:gridCol w:w="1563"/>
      </w:tblGrid>
      <w:tr w:rsidR="00710F8C" w14:paraId="4DA617D8" w14:textId="77777777" w:rsidTr="00A53282">
        <w:trPr>
          <w:jc w:val="center"/>
        </w:trPr>
        <w:tc>
          <w:tcPr>
            <w:tcW w:w="1080" w:type="dxa"/>
          </w:tcPr>
          <w:p w14:paraId="4BBADCAE" w14:textId="77777777" w:rsidR="00710F8C" w:rsidRDefault="00710F8C" w:rsidP="00710F8C">
            <w:pPr>
              <w:jc w:val="center"/>
            </w:pPr>
            <w:r>
              <w:t>Trial</w:t>
            </w:r>
          </w:p>
        </w:tc>
        <w:tc>
          <w:tcPr>
            <w:tcW w:w="1563" w:type="dxa"/>
          </w:tcPr>
          <w:p w14:paraId="5AB0D9F3" w14:textId="77777777" w:rsidR="00710F8C" w:rsidRDefault="00710F8C" w:rsidP="00710F8C">
            <w:pPr>
              <w:jc w:val="center"/>
            </w:pPr>
            <w:proofErr w:type="spellStart"/>
            <w:proofErr w:type="gramStart"/>
            <w:r w:rsidRPr="00710F8C">
              <w:rPr>
                <w:i/>
              </w:rPr>
              <w:t>y</w:t>
            </w:r>
            <w:r w:rsidRPr="00710F8C">
              <w:rPr>
                <w:i/>
                <w:vertAlign w:val="subscript"/>
              </w:rPr>
              <w:t>f</w:t>
            </w:r>
            <w:proofErr w:type="spellEnd"/>
            <w:proofErr w:type="gramEnd"/>
            <w:r w:rsidRPr="00710F8C">
              <w:rPr>
                <w:i/>
              </w:rPr>
              <w:t xml:space="preserve"> </w:t>
            </w:r>
            <w:r>
              <w:t>(m)</w:t>
            </w:r>
          </w:p>
        </w:tc>
      </w:tr>
      <w:tr w:rsidR="00710F8C" w14:paraId="01B3D5BE" w14:textId="77777777" w:rsidTr="00A53282">
        <w:trPr>
          <w:jc w:val="center"/>
        </w:trPr>
        <w:tc>
          <w:tcPr>
            <w:tcW w:w="1080" w:type="dxa"/>
          </w:tcPr>
          <w:p w14:paraId="77ED87C4" w14:textId="77777777" w:rsidR="00710F8C" w:rsidRDefault="00710F8C" w:rsidP="00710F8C">
            <w:pPr>
              <w:jc w:val="center"/>
            </w:pPr>
            <w:r>
              <w:t>1</w:t>
            </w:r>
          </w:p>
        </w:tc>
        <w:tc>
          <w:tcPr>
            <w:tcW w:w="1563" w:type="dxa"/>
          </w:tcPr>
          <w:p w14:paraId="6E7E6349" w14:textId="77777777" w:rsidR="00710F8C" w:rsidRDefault="00710F8C" w:rsidP="00710F8C">
            <w:pPr>
              <w:jc w:val="center"/>
            </w:pPr>
          </w:p>
        </w:tc>
      </w:tr>
      <w:tr w:rsidR="00710F8C" w14:paraId="6BEF9A84" w14:textId="77777777" w:rsidTr="00A53282">
        <w:trPr>
          <w:jc w:val="center"/>
        </w:trPr>
        <w:tc>
          <w:tcPr>
            <w:tcW w:w="1080" w:type="dxa"/>
          </w:tcPr>
          <w:p w14:paraId="6B1B94FD" w14:textId="77777777" w:rsidR="00710F8C" w:rsidRDefault="00710F8C" w:rsidP="00710F8C">
            <w:pPr>
              <w:jc w:val="center"/>
            </w:pPr>
            <w:r>
              <w:t>2</w:t>
            </w:r>
          </w:p>
        </w:tc>
        <w:tc>
          <w:tcPr>
            <w:tcW w:w="1563" w:type="dxa"/>
          </w:tcPr>
          <w:p w14:paraId="1C2FAC3E" w14:textId="77777777" w:rsidR="00710F8C" w:rsidRDefault="00710F8C" w:rsidP="00710F8C">
            <w:pPr>
              <w:jc w:val="center"/>
            </w:pPr>
          </w:p>
        </w:tc>
      </w:tr>
      <w:tr w:rsidR="00710F8C" w14:paraId="2E8A959A" w14:textId="77777777" w:rsidTr="00A53282">
        <w:trPr>
          <w:jc w:val="center"/>
        </w:trPr>
        <w:tc>
          <w:tcPr>
            <w:tcW w:w="1080" w:type="dxa"/>
          </w:tcPr>
          <w:p w14:paraId="6207AB8B" w14:textId="77777777" w:rsidR="00710F8C" w:rsidRDefault="00710F8C" w:rsidP="00710F8C">
            <w:pPr>
              <w:jc w:val="center"/>
            </w:pPr>
            <w:r>
              <w:t>3</w:t>
            </w:r>
          </w:p>
        </w:tc>
        <w:tc>
          <w:tcPr>
            <w:tcW w:w="1563" w:type="dxa"/>
          </w:tcPr>
          <w:p w14:paraId="5B4CDB6C" w14:textId="77777777" w:rsidR="00710F8C" w:rsidRDefault="00710F8C" w:rsidP="00710F8C">
            <w:pPr>
              <w:jc w:val="center"/>
            </w:pPr>
          </w:p>
        </w:tc>
      </w:tr>
      <w:tr w:rsidR="00710F8C" w14:paraId="5483B547" w14:textId="77777777" w:rsidTr="00A53282">
        <w:trPr>
          <w:jc w:val="center"/>
        </w:trPr>
        <w:tc>
          <w:tcPr>
            <w:tcW w:w="1080" w:type="dxa"/>
          </w:tcPr>
          <w:p w14:paraId="159A06D8" w14:textId="77777777" w:rsidR="00710F8C" w:rsidRDefault="00710F8C" w:rsidP="00710F8C">
            <w:pPr>
              <w:jc w:val="center"/>
            </w:pPr>
            <w:r>
              <w:t>4</w:t>
            </w:r>
          </w:p>
        </w:tc>
        <w:tc>
          <w:tcPr>
            <w:tcW w:w="1563" w:type="dxa"/>
          </w:tcPr>
          <w:p w14:paraId="51055466" w14:textId="77777777" w:rsidR="00710F8C" w:rsidRDefault="00710F8C" w:rsidP="00710F8C">
            <w:pPr>
              <w:jc w:val="center"/>
            </w:pPr>
          </w:p>
        </w:tc>
      </w:tr>
      <w:tr w:rsidR="00710F8C" w14:paraId="1B1D8D02" w14:textId="77777777" w:rsidTr="00A53282">
        <w:trPr>
          <w:jc w:val="center"/>
        </w:trPr>
        <w:tc>
          <w:tcPr>
            <w:tcW w:w="1080" w:type="dxa"/>
          </w:tcPr>
          <w:p w14:paraId="5BCE5808" w14:textId="77777777" w:rsidR="00710F8C" w:rsidRDefault="00710F8C" w:rsidP="00710F8C">
            <w:pPr>
              <w:jc w:val="center"/>
            </w:pPr>
            <w:r>
              <w:t>5</w:t>
            </w:r>
          </w:p>
        </w:tc>
        <w:tc>
          <w:tcPr>
            <w:tcW w:w="1563" w:type="dxa"/>
          </w:tcPr>
          <w:p w14:paraId="161412AF" w14:textId="77777777" w:rsidR="00710F8C" w:rsidRDefault="00710F8C" w:rsidP="00710F8C">
            <w:pPr>
              <w:jc w:val="center"/>
            </w:pPr>
          </w:p>
        </w:tc>
      </w:tr>
      <w:tr w:rsidR="00710F8C" w14:paraId="64D18243" w14:textId="77777777" w:rsidTr="00A53282">
        <w:trPr>
          <w:jc w:val="center"/>
        </w:trPr>
        <w:tc>
          <w:tcPr>
            <w:tcW w:w="1080" w:type="dxa"/>
          </w:tcPr>
          <w:p w14:paraId="57B73980" w14:textId="77777777" w:rsidR="00710F8C" w:rsidRDefault="00710F8C" w:rsidP="00710F8C">
            <w:pPr>
              <w:jc w:val="center"/>
            </w:pPr>
            <w:r>
              <w:t>6</w:t>
            </w:r>
          </w:p>
        </w:tc>
        <w:tc>
          <w:tcPr>
            <w:tcW w:w="1563" w:type="dxa"/>
          </w:tcPr>
          <w:p w14:paraId="2B25D10C" w14:textId="77777777" w:rsidR="00710F8C" w:rsidRDefault="00710F8C" w:rsidP="00710F8C">
            <w:pPr>
              <w:jc w:val="center"/>
            </w:pPr>
          </w:p>
        </w:tc>
      </w:tr>
      <w:tr w:rsidR="00710F8C" w14:paraId="56EF25C5" w14:textId="77777777" w:rsidTr="00A53282">
        <w:trPr>
          <w:jc w:val="center"/>
        </w:trPr>
        <w:tc>
          <w:tcPr>
            <w:tcW w:w="1080" w:type="dxa"/>
          </w:tcPr>
          <w:p w14:paraId="547F3A6D" w14:textId="77777777" w:rsidR="00710F8C" w:rsidRDefault="00710F8C" w:rsidP="00710F8C">
            <w:pPr>
              <w:jc w:val="center"/>
            </w:pPr>
            <w:r>
              <w:t>7</w:t>
            </w:r>
          </w:p>
        </w:tc>
        <w:tc>
          <w:tcPr>
            <w:tcW w:w="1563" w:type="dxa"/>
          </w:tcPr>
          <w:p w14:paraId="2FF14BA1" w14:textId="77777777" w:rsidR="00710F8C" w:rsidRDefault="00710F8C" w:rsidP="00710F8C">
            <w:pPr>
              <w:jc w:val="center"/>
            </w:pPr>
          </w:p>
        </w:tc>
      </w:tr>
      <w:tr w:rsidR="00710F8C" w14:paraId="41113552" w14:textId="77777777" w:rsidTr="00A53282">
        <w:trPr>
          <w:jc w:val="center"/>
        </w:trPr>
        <w:tc>
          <w:tcPr>
            <w:tcW w:w="1080" w:type="dxa"/>
          </w:tcPr>
          <w:p w14:paraId="2F88DEF1" w14:textId="77777777" w:rsidR="00710F8C" w:rsidRDefault="00710F8C" w:rsidP="00710F8C">
            <w:pPr>
              <w:jc w:val="center"/>
            </w:pPr>
            <w:r>
              <w:t>8</w:t>
            </w:r>
          </w:p>
        </w:tc>
        <w:tc>
          <w:tcPr>
            <w:tcW w:w="1563" w:type="dxa"/>
          </w:tcPr>
          <w:p w14:paraId="30DD9E5D" w14:textId="77777777" w:rsidR="00710F8C" w:rsidRDefault="00710F8C" w:rsidP="00710F8C">
            <w:pPr>
              <w:jc w:val="center"/>
            </w:pPr>
          </w:p>
        </w:tc>
      </w:tr>
      <w:tr w:rsidR="00710F8C" w14:paraId="443FF923" w14:textId="77777777" w:rsidTr="00A53282">
        <w:trPr>
          <w:jc w:val="center"/>
        </w:trPr>
        <w:tc>
          <w:tcPr>
            <w:tcW w:w="1080" w:type="dxa"/>
          </w:tcPr>
          <w:p w14:paraId="4C3754F8" w14:textId="77777777" w:rsidR="00710F8C" w:rsidRDefault="00710F8C" w:rsidP="00710F8C">
            <w:pPr>
              <w:jc w:val="center"/>
            </w:pPr>
            <w:r>
              <w:t>9</w:t>
            </w:r>
          </w:p>
        </w:tc>
        <w:tc>
          <w:tcPr>
            <w:tcW w:w="1563" w:type="dxa"/>
          </w:tcPr>
          <w:p w14:paraId="01C38131" w14:textId="77777777" w:rsidR="00710F8C" w:rsidRDefault="00710F8C" w:rsidP="00710F8C">
            <w:pPr>
              <w:jc w:val="center"/>
            </w:pPr>
          </w:p>
        </w:tc>
      </w:tr>
      <w:tr w:rsidR="00710F8C" w14:paraId="48EE32E8" w14:textId="77777777" w:rsidTr="00A53282">
        <w:trPr>
          <w:jc w:val="center"/>
        </w:trPr>
        <w:tc>
          <w:tcPr>
            <w:tcW w:w="1080" w:type="dxa"/>
          </w:tcPr>
          <w:p w14:paraId="6545805E" w14:textId="77777777" w:rsidR="00710F8C" w:rsidRDefault="00710F8C" w:rsidP="00710F8C">
            <w:pPr>
              <w:jc w:val="center"/>
            </w:pPr>
            <w:r>
              <w:t>10</w:t>
            </w:r>
          </w:p>
        </w:tc>
        <w:tc>
          <w:tcPr>
            <w:tcW w:w="1563" w:type="dxa"/>
          </w:tcPr>
          <w:p w14:paraId="365A8006" w14:textId="77777777" w:rsidR="00710F8C" w:rsidRDefault="00710F8C" w:rsidP="00710F8C">
            <w:pPr>
              <w:jc w:val="center"/>
            </w:pPr>
          </w:p>
        </w:tc>
      </w:tr>
      <w:tr w:rsidR="00710F8C" w14:paraId="23CC905E" w14:textId="77777777" w:rsidTr="00A53282">
        <w:trPr>
          <w:jc w:val="center"/>
        </w:trPr>
        <w:tc>
          <w:tcPr>
            <w:tcW w:w="1080" w:type="dxa"/>
          </w:tcPr>
          <w:p w14:paraId="7523C81E" w14:textId="77777777" w:rsidR="00710F8C" w:rsidRDefault="00710F8C" w:rsidP="00710F8C">
            <w:pPr>
              <w:jc w:val="center"/>
            </w:pPr>
            <w:proofErr w:type="spellStart"/>
            <w:r>
              <w:t>Avg</w:t>
            </w:r>
            <w:proofErr w:type="spellEnd"/>
          </w:p>
        </w:tc>
        <w:tc>
          <w:tcPr>
            <w:tcW w:w="1563" w:type="dxa"/>
          </w:tcPr>
          <w:p w14:paraId="78C11EEE" w14:textId="77777777" w:rsidR="00710F8C" w:rsidRDefault="00710F8C" w:rsidP="00710F8C">
            <w:pPr>
              <w:jc w:val="center"/>
            </w:pPr>
          </w:p>
        </w:tc>
      </w:tr>
      <w:tr w:rsidR="00710F8C" w14:paraId="6F640826" w14:textId="77777777" w:rsidTr="00A53282">
        <w:trPr>
          <w:jc w:val="center"/>
        </w:trPr>
        <w:tc>
          <w:tcPr>
            <w:tcW w:w="1080" w:type="dxa"/>
          </w:tcPr>
          <w:p w14:paraId="79CB1C05" w14:textId="77777777" w:rsidR="00710F8C" w:rsidRDefault="00710F8C" w:rsidP="00710F8C">
            <w:pPr>
              <w:jc w:val="center"/>
            </w:pPr>
            <w:r>
              <w:t>St. Dev.</w:t>
            </w:r>
          </w:p>
        </w:tc>
        <w:tc>
          <w:tcPr>
            <w:tcW w:w="1563" w:type="dxa"/>
          </w:tcPr>
          <w:p w14:paraId="7FFEDCA8" w14:textId="77777777" w:rsidR="00710F8C" w:rsidRDefault="00710F8C" w:rsidP="00710F8C">
            <w:pPr>
              <w:jc w:val="center"/>
            </w:pPr>
          </w:p>
        </w:tc>
      </w:tr>
    </w:tbl>
    <w:p w14:paraId="6B998207" w14:textId="77777777" w:rsidR="00710F8C" w:rsidRDefault="00710F8C" w:rsidP="00710F8C"/>
    <w:p w14:paraId="7B1E39DB" w14:textId="77777777" w:rsidR="00710F8C" w:rsidRDefault="00710F8C" w:rsidP="00710F8C"/>
    <w:p w14:paraId="519E7560" w14:textId="77777777" w:rsidR="00AB7A46" w:rsidRDefault="00710F8C" w:rsidP="00710F8C">
      <w:pPr>
        <w:pStyle w:val="ListParagraph"/>
        <w:numPr>
          <w:ilvl w:val="0"/>
          <w:numId w:val="3"/>
        </w:numPr>
      </w:pPr>
      <w:r>
        <w:t>Using the equations governing projectile motion, and the average value of the maximum height, calculate the initial velocity and uncertainty in the velocity of the ball (</w:t>
      </w:r>
      <w:r w:rsidRPr="00710F8C">
        <w:rPr>
          <w:position w:val="-10"/>
        </w:rPr>
        <w:object w:dxaOrig="760" w:dyaOrig="320" w14:anchorId="7EB2356A">
          <v:shape id="_x0000_i1026" type="#_x0000_t75" style="width:38pt;height:16pt" o:ole="">
            <v:imagedata r:id="rId11" o:title=""/>
          </v:shape>
          <o:OLEObject Type="Embed" ProgID="Equation.DSMT4" ShapeID="_x0000_i1026" DrawAspect="Content" ObjectID="_1503390835" r:id="rId12"/>
        </w:object>
      </w:r>
      <w:r>
        <w:t>) when it left the launcher. Show your work and answer in the space below.</w:t>
      </w:r>
    </w:p>
    <w:p w14:paraId="4709D697" w14:textId="77777777" w:rsidR="00AB7A46" w:rsidRDefault="00AB7A46" w:rsidP="00AB7A46"/>
    <w:p w14:paraId="5F7A3C37" w14:textId="77777777" w:rsidR="00AB7A46" w:rsidRDefault="00AB7A46" w:rsidP="00AB7A46"/>
    <w:p w14:paraId="6F64F041" w14:textId="77777777" w:rsidR="00AB7A46" w:rsidRDefault="00AB7A46" w:rsidP="00AB7A46"/>
    <w:p w14:paraId="0E61EB7F" w14:textId="77777777" w:rsidR="00AB7A46" w:rsidRDefault="00AB7A46" w:rsidP="00AB7A46"/>
    <w:p w14:paraId="5D94209B" w14:textId="77777777" w:rsidR="00AB7A46" w:rsidRDefault="00AB7A46" w:rsidP="00AB7A46"/>
    <w:p w14:paraId="16B3C05D" w14:textId="77777777" w:rsidR="00AB7A46" w:rsidRDefault="00AB7A46" w:rsidP="00AB7A46"/>
    <w:p w14:paraId="08E77266" w14:textId="77777777" w:rsidR="00AB7A46" w:rsidRDefault="00AB7A46" w:rsidP="00AB7A46"/>
    <w:p w14:paraId="321C78E4" w14:textId="77777777" w:rsidR="00AB7A46" w:rsidRDefault="00AB7A46" w:rsidP="00AB7A46"/>
    <w:p w14:paraId="09568166" w14:textId="77777777" w:rsidR="00AB7A46" w:rsidRDefault="00AB7A46" w:rsidP="00AB7A46"/>
    <w:p w14:paraId="56AECCDE" w14:textId="77777777" w:rsidR="00AB7A46" w:rsidRDefault="00AB7A46" w:rsidP="00AB7A46"/>
    <w:p w14:paraId="0AF63DF0" w14:textId="77777777" w:rsidR="00710F8C" w:rsidRDefault="00710F8C" w:rsidP="00710F8C">
      <w:pPr>
        <w:pStyle w:val="ListParagraph"/>
        <w:numPr>
          <w:ilvl w:val="0"/>
          <w:numId w:val="3"/>
        </w:numPr>
      </w:pPr>
      <w:r>
        <w:t>Do the muzzle velocities determined in Par</w:t>
      </w:r>
      <w:r w:rsidR="00AB7A46">
        <w:t>ts 1 and 2 agree within experimental uncertainties?  If, not, explain why.  Which value do you have more confidence in and why?</w:t>
      </w:r>
    </w:p>
    <w:p w14:paraId="23B2D923" w14:textId="77777777" w:rsidR="0003392A" w:rsidRDefault="0003392A"/>
    <w:p w14:paraId="1F40C8FE" w14:textId="77777777" w:rsidR="009569AB" w:rsidRDefault="009569AB"/>
    <w:p w14:paraId="136B715F" w14:textId="77777777" w:rsidR="009569AB" w:rsidRDefault="009569AB">
      <w:pPr>
        <w:ind w:left="360"/>
      </w:pPr>
    </w:p>
    <w:p w14:paraId="6A0FD58E" w14:textId="77777777" w:rsidR="00710F8C" w:rsidRDefault="00710F8C">
      <w:pPr>
        <w:ind w:left="360"/>
      </w:pPr>
    </w:p>
    <w:p w14:paraId="7C809F1E" w14:textId="77777777" w:rsidR="00AB7A46" w:rsidRPr="00AB7A46" w:rsidRDefault="00AB7A46">
      <w:pPr>
        <w:rPr>
          <w:b/>
        </w:rPr>
      </w:pPr>
      <w:r w:rsidRPr="00AB7A46">
        <w:rPr>
          <w:b/>
        </w:rPr>
        <w:lastRenderedPageBreak/>
        <w:t>Part 3:  Projectile motion</w:t>
      </w:r>
    </w:p>
    <w:p w14:paraId="6D654FBC" w14:textId="77777777" w:rsidR="00AB7A46" w:rsidRDefault="00AB7A46"/>
    <w:p w14:paraId="62B0D9A7" w14:textId="77777777" w:rsidR="00BC2C8B" w:rsidRDefault="009569AB" w:rsidP="00BC2C8B">
      <w:pPr>
        <w:pStyle w:val="ListParagraph"/>
        <w:numPr>
          <w:ilvl w:val="0"/>
          <w:numId w:val="4"/>
        </w:numPr>
      </w:pPr>
      <w:r>
        <w:t xml:space="preserve">For the final part of the lab, </w:t>
      </w:r>
      <w:r w:rsidR="00BC2C8B">
        <w:t xml:space="preserve">your instructor will randomly assign </w:t>
      </w:r>
      <w:r>
        <w:t xml:space="preserve">each group </w:t>
      </w:r>
      <w:r w:rsidR="00BC2C8B">
        <w:t>an</w:t>
      </w:r>
      <w:r>
        <w:t xml:space="preserve"> angle between </w:t>
      </w:r>
      <w:r w:rsidR="00BC2C8B" w:rsidRPr="00BC2C8B">
        <w:rPr>
          <w:position w:val="-6"/>
        </w:rPr>
        <w:object w:dxaOrig="1240" w:dyaOrig="320" w14:anchorId="15B80DE9">
          <v:shape id="_x0000_i1027" type="#_x0000_t75" style="width:62pt;height:16pt" o:ole="">
            <v:imagedata r:id="rId13" o:title=""/>
          </v:shape>
          <o:OLEObject Type="Embed" ProgID="Equation.DSMT4" ShapeID="_x0000_i1027" DrawAspect="Content" ObjectID="_1503390836" r:id="rId14"/>
        </w:object>
      </w:r>
      <w:r w:rsidR="00BC2C8B">
        <w:t xml:space="preserve">.  </w:t>
      </w:r>
      <w:r w:rsidR="003E759E">
        <w:t xml:space="preserve">Your job </w:t>
      </w:r>
      <w:r w:rsidR="00BC2C8B">
        <w:t>will be</w:t>
      </w:r>
      <w:r w:rsidR="003E759E">
        <w:t xml:space="preserve"> to calculate </w:t>
      </w:r>
      <w:r w:rsidR="00BC2C8B">
        <w:t>the total horizontal distance (</w:t>
      </w:r>
      <w:r w:rsidR="003E759E" w:rsidRPr="00BC2C8B">
        <w:rPr>
          <w:u w:val="single"/>
        </w:rPr>
        <w:t>+</w:t>
      </w:r>
      <w:r w:rsidR="003E759E">
        <w:t xml:space="preserve"> the uncertainty in the distance) that the ball will travel. </w:t>
      </w:r>
      <w:r w:rsidR="00BC2C8B">
        <w:t xml:space="preserve">Derive the expression for the horizontal distance measured from the launcher that the ball will land when launched at angle </w:t>
      </w:r>
      <w:r w:rsidR="00BC2C8B" w:rsidRPr="00BC2C8B">
        <w:rPr>
          <w:position w:val="-6"/>
        </w:rPr>
        <w:object w:dxaOrig="200" w:dyaOrig="280" w14:anchorId="50FA546C">
          <v:shape id="_x0000_i1028" type="#_x0000_t75" style="width:10pt;height:14pt" o:ole="">
            <v:imagedata r:id="rId15" o:title=""/>
          </v:shape>
          <o:OLEObject Type="Embed" ProgID="Equation.DSMT4" ShapeID="_x0000_i1028" DrawAspect="Content" ObjectID="_1503390837" r:id="rId16"/>
        </w:object>
      </w:r>
      <w:r w:rsidR="00BC2C8B">
        <w:t>.  Show you work in the space below including your expression for the horizontal distance.   Calculate the horizontal distance using the angle you were assigned.</w:t>
      </w:r>
    </w:p>
    <w:p w14:paraId="359ACD56" w14:textId="77777777" w:rsidR="00BC2C8B" w:rsidRDefault="00BC2C8B" w:rsidP="00BC2C8B"/>
    <w:p w14:paraId="0EC424C7" w14:textId="77777777" w:rsidR="00BC2C8B" w:rsidRDefault="00BC2C8B" w:rsidP="00BC2C8B"/>
    <w:p w14:paraId="15C3932E" w14:textId="77777777" w:rsidR="00BC2C8B" w:rsidRDefault="00BC2C8B" w:rsidP="00BC2C8B"/>
    <w:p w14:paraId="0AF1F79F" w14:textId="77777777" w:rsidR="00BC2C8B" w:rsidRDefault="00BC2C8B" w:rsidP="00BC2C8B"/>
    <w:p w14:paraId="7FB5532B" w14:textId="77777777" w:rsidR="00BC2C8B" w:rsidRDefault="00BC2C8B" w:rsidP="00BC2C8B"/>
    <w:p w14:paraId="6A44929A" w14:textId="77777777" w:rsidR="00BC2C8B" w:rsidRDefault="00BC2C8B" w:rsidP="00BC2C8B"/>
    <w:p w14:paraId="63B9130E" w14:textId="77777777" w:rsidR="00BC2C8B" w:rsidRDefault="00BC2C8B" w:rsidP="00BC2C8B"/>
    <w:p w14:paraId="4E1CFC9E" w14:textId="77777777" w:rsidR="00BC2C8B" w:rsidRDefault="00BC2C8B" w:rsidP="00BC2C8B"/>
    <w:p w14:paraId="49140EE4" w14:textId="77777777" w:rsidR="00BC2C8B" w:rsidRDefault="00BC2C8B" w:rsidP="00BC2C8B"/>
    <w:p w14:paraId="218C2456" w14:textId="77777777" w:rsidR="00BC2C8B" w:rsidRDefault="00BC2C8B" w:rsidP="00BC2C8B"/>
    <w:p w14:paraId="185AB31D" w14:textId="77777777" w:rsidR="00BC2C8B" w:rsidRDefault="00BC2C8B" w:rsidP="00BC2C8B"/>
    <w:p w14:paraId="6A961807" w14:textId="77777777" w:rsidR="00BC2C8B" w:rsidRDefault="00BC2C8B" w:rsidP="00BC2C8B"/>
    <w:p w14:paraId="1B24C319" w14:textId="77777777" w:rsidR="00BC2C8B" w:rsidRDefault="00BC2C8B" w:rsidP="00BC2C8B"/>
    <w:p w14:paraId="6C5D67E7" w14:textId="77777777" w:rsidR="00BC2C8B" w:rsidRDefault="00BC2C8B" w:rsidP="00BC2C8B"/>
    <w:p w14:paraId="5667F03E" w14:textId="77777777" w:rsidR="00BC2C8B" w:rsidRDefault="00BC2C8B" w:rsidP="00BC2C8B"/>
    <w:p w14:paraId="6C7866F1" w14:textId="77777777" w:rsidR="00BC2C8B" w:rsidRDefault="00BC2C8B" w:rsidP="00BC2C8B"/>
    <w:p w14:paraId="62122562" w14:textId="77777777" w:rsidR="00BC2C8B" w:rsidRDefault="00BC2C8B" w:rsidP="00BC2C8B"/>
    <w:p w14:paraId="6D3107ED" w14:textId="77777777" w:rsidR="00BC2C8B" w:rsidRDefault="00BC2C8B" w:rsidP="00BC2C8B"/>
    <w:p w14:paraId="0D09FB73" w14:textId="77777777" w:rsidR="00BC2C8B" w:rsidRDefault="00BC2C8B" w:rsidP="00BC2C8B"/>
    <w:p w14:paraId="53001111" w14:textId="77777777" w:rsidR="00BC2C8B" w:rsidRDefault="00BC2C8B" w:rsidP="00BC2C8B"/>
    <w:p w14:paraId="449B8C0C" w14:textId="77777777" w:rsidR="00BC2C8B" w:rsidRDefault="00BC2C8B" w:rsidP="00BC2C8B"/>
    <w:p w14:paraId="1E587E28" w14:textId="77777777" w:rsidR="00BC2C8B" w:rsidRDefault="00BC2C8B" w:rsidP="00BC2C8B"/>
    <w:p w14:paraId="43EC772F" w14:textId="77777777" w:rsidR="00BC2C8B" w:rsidRDefault="00BC2C8B" w:rsidP="00BC2C8B"/>
    <w:p w14:paraId="61A517D2" w14:textId="77777777" w:rsidR="00BC2C8B" w:rsidRDefault="00BC2C8B" w:rsidP="00BC2C8B"/>
    <w:p w14:paraId="158FB3A6" w14:textId="77777777" w:rsidR="00BC2C8B" w:rsidRDefault="00BC2C8B" w:rsidP="00BC2C8B"/>
    <w:p w14:paraId="44EBB169" w14:textId="77777777" w:rsidR="00BC2C8B" w:rsidRDefault="00BC2C8B" w:rsidP="00BC2C8B"/>
    <w:p w14:paraId="2101D546" w14:textId="77777777" w:rsidR="00BC2C8B" w:rsidRDefault="00BC2C8B" w:rsidP="00BC2C8B"/>
    <w:p w14:paraId="5E5FA6E2" w14:textId="77777777" w:rsidR="009569AB" w:rsidRDefault="00BC2C8B" w:rsidP="00BC2C8B">
      <w:pPr>
        <w:pStyle w:val="ListParagraph"/>
        <w:numPr>
          <w:ilvl w:val="0"/>
          <w:numId w:val="4"/>
        </w:numPr>
      </w:pPr>
      <w:r>
        <w:t>Launch</w:t>
      </w:r>
      <w:r w:rsidR="009569AB">
        <w:t xml:space="preserve"> th</w:t>
      </w:r>
      <w:r w:rsidR="003E759E">
        <w:t xml:space="preserve">e </w:t>
      </w:r>
      <w:r>
        <w:t>steel</w:t>
      </w:r>
      <w:r w:rsidR="003E759E">
        <w:t xml:space="preserve"> ball across the room</w:t>
      </w:r>
      <w:r>
        <w:t xml:space="preserve"> at the angle you were given by your instructor</w:t>
      </w:r>
      <w:r w:rsidR="003E759E">
        <w:t>.  How well do your results agree with the predicted distance, taking into account the uncertainty?</w:t>
      </w:r>
      <w:r>
        <w:t xml:space="preserve">  Explain any discrepancies.</w:t>
      </w:r>
    </w:p>
    <w:sectPr w:rsidR="009569AB">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C9F813" w14:textId="77777777" w:rsidR="00710F8C" w:rsidRDefault="00710F8C">
      <w:r>
        <w:separator/>
      </w:r>
    </w:p>
  </w:endnote>
  <w:endnote w:type="continuationSeparator" w:id="0">
    <w:p w14:paraId="37A792B8" w14:textId="77777777" w:rsidR="00710F8C" w:rsidRDefault="00710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185B2" w14:textId="0AF549B5" w:rsidR="00710F8C" w:rsidRDefault="00710F8C" w:rsidP="00396B8A">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859697" w14:textId="77777777" w:rsidR="00710F8C" w:rsidRDefault="00710F8C">
      <w:r>
        <w:separator/>
      </w:r>
    </w:p>
  </w:footnote>
  <w:footnote w:type="continuationSeparator" w:id="0">
    <w:p w14:paraId="4AF2DFE8" w14:textId="77777777" w:rsidR="00710F8C" w:rsidRDefault="00710F8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4260B"/>
    <w:multiLevelType w:val="hybridMultilevel"/>
    <w:tmpl w:val="F9D633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8C6D47"/>
    <w:multiLevelType w:val="hybridMultilevel"/>
    <w:tmpl w:val="01346D0A"/>
    <w:lvl w:ilvl="0" w:tplc="04090011">
      <w:start w:val="1"/>
      <w:numFmt w:val="decimal"/>
      <w:lvlText w:val="%1)"/>
      <w:lvlJc w:val="left"/>
      <w:pPr>
        <w:tabs>
          <w:tab w:val="num" w:pos="720"/>
        </w:tabs>
        <w:ind w:left="720" w:hanging="360"/>
      </w:pPr>
      <w:rPr>
        <w:rFonts w:hint="default"/>
      </w:rPr>
    </w:lvl>
    <w:lvl w:ilvl="1" w:tplc="7158A82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A1F7E63"/>
    <w:multiLevelType w:val="hybridMultilevel"/>
    <w:tmpl w:val="33B4E548"/>
    <w:lvl w:ilvl="0" w:tplc="048EF32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AA15B6"/>
    <w:multiLevelType w:val="hybridMultilevel"/>
    <w:tmpl w:val="E5160D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0EC"/>
    <w:rsid w:val="0003392A"/>
    <w:rsid w:val="000D1B53"/>
    <w:rsid w:val="00396B8A"/>
    <w:rsid w:val="003E759E"/>
    <w:rsid w:val="005144E3"/>
    <w:rsid w:val="005256EB"/>
    <w:rsid w:val="00560C1F"/>
    <w:rsid w:val="00710F8C"/>
    <w:rsid w:val="007A6264"/>
    <w:rsid w:val="008A4219"/>
    <w:rsid w:val="009569AB"/>
    <w:rsid w:val="00A53282"/>
    <w:rsid w:val="00AB7A46"/>
    <w:rsid w:val="00BC0A9C"/>
    <w:rsid w:val="00BC2C8B"/>
    <w:rsid w:val="00C570EC"/>
    <w:rsid w:val="00D468D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37A6D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96B8A"/>
    <w:pPr>
      <w:tabs>
        <w:tab w:val="center" w:pos="4320"/>
        <w:tab w:val="right" w:pos="8640"/>
      </w:tabs>
    </w:pPr>
  </w:style>
  <w:style w:type="character" w:customStyle="1" w:styleId="HeaderChar">
    <w:name w:val="Header Char"/>
    <w:basedOn w:val="DefaultParagraphFont"/>
    <w:link w:val="Header"/>
    <w:rsid w:val="00396B8A"/>
    <w:rPr>
      <w:sz w:val="24"/>
      <w:szCs w:val="24"/>
    </w:rPr>
  </w:style>
  <w:style w:type="paragraph" w:styleId="Footer">
    <w:name w:val="footer"/>
    <w:basedOn w:val="Normal"/>
    <w:link w:val="FooterChar"/>
    <w:rsid w:val="00396B8A"/>
    <w:pPr>
      <w:tabs>
        <w:tab w:val="center" w:pos="4320"/>
        <w:tab w:val="right" w:pos="8640"/>
      </w:tabs>
    </w:pPr>
  </w:style>
  <w:style w:type="character" w:customStyle="1" w:styleId="FooterChar">
    <w:name w:val="Footer Char"/>
    <w:basedOn w:val="DefaultParagraphFont"/>
    <w:link w:val="Footer"/>
    <w:rsid w:val="00396B8A"/>
    <w:rPr>
      <w:sz w:val="24"/>
      <w:szCs w:val="24"/>
    </w:rPr>
  </w:style>
  <w:style w:type="paragraph" w:styleId="ListParagraph">
    <w:name w:val="List Paragraph"/>
    <w:basedOn w:val="Normal"/>
    <w:uiPriority w:val="34"/>
    <w:qFormat/>
    <w:rsid w:val="00710F8C"/>
    <w:pPr>
      <w:ind w:left="720"/>
      <w:contextualSpacing/>
    </w:pPr>
  </w:style>
  <w:style w:type="table" w:styleId="TableGrid">
    <w:name w:val="Table Grid"/>
    <w:basedOn w:val="TableNormal"/>
    <w:rsid w:val="00710F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96B8A"/>
    <w:pPr>
      <w:tabs>
        <w:tab w:val="center" w:pos="4320"/>
        <w:tab w:val="right" w:pos="8640"/>
      </w:tabs>
    </w:pPr>
  </w:style>
  <w:style w:type="character" w:customStyle="1" w:styleId="HeaderChar">
    <w:name w:val="Header Char"/>
    <w:basedOn w:val="DefaultParagraphFont"/>
    <w:link w:val="Header"/>
    <w:rsid w:val="00396B8A"/>
    <w:rPr>
      <w:sz w:val="24"/>
      <w:szCs w:val="24"/>
    </w:rPr>
  </w:style>
  <w:style w:type="paragraph" w:styleId="Footer">
    <w:name w:val="footer"/>
    <w:basedOn w:val="Normal"/>
    <w:link w:val="FooterChar"/>
    <w:rsid w:val="00396B8A"/>
    <w:pPr>
      <w:tabs>
        <w:tab w:val="center" w:pos="4320"/>
        <w:tab w:val="right" w:pos="8640"/>
      </w:tabs>
    </w:pPr>
  </w:style>
  <w:style w:type="character" w:customStyle="1" w:styleId="FooterChar">
    <w:name w:val="Footer Char"/>
    <w:basedOn w:val="DefaultParagraphFont"/>
    <w:link w:val="Footer"/>
    <w:rsid w:val="00396B8A"/>
    <w:rPr>
      <w:sz w:val="24"/>
      <w:szCs w:val="24"/>
    </w:rPr>
  </w:style>
  <w:style w:type="paragraph" w:styleId="ListParagraph">
    <w:name w:val="List Paragraph"/>
    <w:basedOn w:val="Normal"/>
    <w:uiPriority w:val="34"/>
    <w:qFormat/>
    <w:rsid w:val="00710F8C"/>
    <w:pPr>
      <w:ind w:left="720"/>
      <w:contextualSpacing/>
    </w:pPr>
  </w:style>
  <w:style w:type="table" w:styleId="TableGrid">
    <w:name w:val="Table Grid"/>
    <w:basedOn w:val="TableNormal"/>
    <w:rsid w:val="00710F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oleObject" Target="embeddings/oleObject2.bin"/><Relationship Id="rId13" Type="http://schemas.openxmlformats.org/officeDocument/2006/relationships/image" Target="media/image3.emf"/><Relationship Id="rId14" Type="http://schemas.openxmlformats.org/officeDocument/2006/relationships/oleObject" Target="embeddings/oleObject3.bin"/><Relationship Id="rId15" Type="http://schemas.openxmlformats.org/officeDocument/2006/relationships/image" Target="media/image4.emf"/><Relationship Id="rId16" Type="http://schemas.openxmlformats.org/officeDocument/2006/relationships/oleObject" Target="embeddings/oleObject4.bin"/><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89709-E825-8247-87CF-5F6D86906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671</Words>
  <Characters>3826</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Physics 15</vt:lpstr>
    </vt:vector>
  </TitlesOfParts>
  <Company>Union College</Company>
  <LinksUpToDate>false</LinksUpToDate>
  <CharactersWithSpaces>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15</dc:title>
  <dc:subject/>
  <dc:creator>Office of Computer Services</dc:creator>
  <cp:keywords/>
  <dc:description/>
  <cp:lastModifiedBy>Referee Referee</cp:lastModifiedBy>
  <cp:revision>2</cp:revision>
  <dcterms:created xsi:type="dcterms:W3CDTF">2019-09-09T15:46:00Z</dcterms:created>
  <dcterms:modified xsi:type="dcterms:W3CDTF">2019-09-09T15:46:00Z</dcterms:modified>
</cp:coreProperties>
</file>